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C3E18" w14:textId="77777777" w:rsidR="00D6179E" w:rsidRDefault="00D6179E" w:rsidP="00D6179E">
      <w:pPr>
        <w:jc w:val="center"/>
        <w:rPr>
          <w:rFonts w:eastAsia="Times New Roman"/>
          <w:b/>
          <w:bCs/>
          <w:sz w:val="28"/>
          <w:lang w:eastAsia="ar-SA"/>
        </w:rPr>
      </w:pPr>
      <w:r>
        <w:rPr>
          <w:rFonts w:eastAsia="Times New Roman"/>
          <w:b/>
          <w:bCs/>
          <w:sz w:val="28"/>
          <w:lang w:eastAsia="ar-SA"/>
        </w:rPr>
        <w:t xml:space="preserve">Газета </w:t>
      </w:r>
    </w:p>
    <w:p w14:paraId="3606FDF4" w14:textId="77777777" w:rsidR="00D6179E" w:rsidRDefault="00D6179E" w:rsidP="00D6179E">
      <w:pPr>
        <w:jc w:val="center"/>
        <w:rPr>
          <w:rFonts w:eastAsia="Times New Roman"/>
          <w:b/>
          <w:bCs/>
          <w:sz w:val="28"/>
          <w:lang w:eastAsia="ar-SA"/>
        </w:rPr>
      </w:pPr>
      <w:r>
        <w:rPr>
          <w:rFonts w:eastAsia="Times New Roman"/>
          <w:b/>
          <w:bCs/>
          <w:sz w:val="28"/>
          <w:lang w:eastAsia="ar-SA"/>
        </w:rPr>
        <w:t xml:space="preserve">Акчеевского сельского поселения </w:t>
      </w:r>
    </w:p>
    <w:p w14:paraId="45494E4F" w14:textId="77777777" w:rsidR="00D6179E" w:rsidRDefault="00D6179E" w:rsidP="00D6179E">
      <w:pPr>
        <w:jc w:val="center"/>
        <w:rPr>
          <w:rFonts w:eastAsia="Times New Roman"/>
          <w:b/>
          <w:bCs/>
          <w:sz w:val="28"/>
          <w:lang w:eastAsia="ar-SA"/>
        </w:rPr>
      </w:pPr>
      <w:r>
        <w:rPr>
          <w:rFonts w:eastAsia="Times New Roman"/>
          <w:b/>
          <w:bCs/>
          <w:sz w:val="28"/>
          <w:lang w:eastAsia="ar-SA"/>
        </w:rPr>
        <w:t xml:space="preserve">Ельниковского муниципального района </w:t>
      </w:r>
    </w:p>
    <w:p w14:paraId="284E1048" w14:textId="77777777" w:rsidR="00D6179E" w:rsidRDefault="00D6179E" w:rsidP="00D6179E">
      <w:pPr>
        <w:jc w:val="center"/>
        <w:rPr>
          <w:rFonts w:eastAsia="Times New Roman"/>
          <w:b/>
          <w:bCs/>
          <w:sz w:val="28"/>
          <w:lang w:eastAsia="ar-SA"/>
        </w:rPr>
      </w:pPr>
      <w:r>
        <w:rPr>
          <w:rFonts w:eastAsia="Times New Roman"/>
          <w:b/>
          <w:bCs/>
          <w:sz w:val="28"/>
          <w:lang w:eastAsia="ar-SA"/>
        </w:rPr>
        <w:t>Республики Мордовия</w:t>
      </w:r>
    </w:p>
    <w:p w14:paraId="55D35CFE" w14:textId="77777777" w:rsidR="00D6179E" w:rsidRDefault="00D6179E" w:rsidP="00D6179E">
      <w:pPr>
        <w:jc w:val="center"/>
        <w:rPr>
          <w:rFonts w:eastAsia="Times New Roman"/>
          <w:b/>
          <w:bCs/>
          <w:i/>
          <w:iCs/>
          <w:sz w:val="36"/>
          <w:szCs w:val="36"/>
          <w:lang w:eastAsia="ar-SA"/>
        </w:rPr>
      </w:pPr>
    </w:p>
    <w:p w14:paraId="28A35703" w14:textId="77777777" w:rsidR="00D6179E" w:rsidRDefault="00D6179E" w:rsidP="00D6179E">
      <w:pPr>
        <w:jc w:val="center"/>
        <w:rPr>
          <w:rFonts w:eastAsia="Times New Roman"/>
          <w:b/>
          <w:bCs/>
          <w:i/>
          <w:iCs/>
          <w:sz w:val="36"/>
          <w:szCs w:val="36"/>
          <w:lang w:eastAsia="ar-SA"/>
        </w:rPr>
      </w:pPr>
      <w:r>
        <w:rPr>
          <w:rFonts w:eastAsia="Times New Roman"/>
          <w:b/>
          <w:bCs/>
          <w:i/>
          <w:iCs/>
          <w:sz w:val="36"/>
          <w:szCs w:val="36"/>
          <w:lang w:eastAsia="ar-SA"/>
        </w:rPr>
        <w:t xml:space="preserve">ВЕСТИ СЕЛА  </w:t>
      </w:r>
    </w:p>
    <w:p w14:paraId="1D4DE6A8" w14:textId="77777777" w:rsidR="00D6179E" w:rsidRDefault="00D6179E" w:rsidP="00D6179E">
      <w:pPr>
        <w:rPr>
          <w:rFonts w:eastAsia="Times New Roman"/>
          <w:b/>
          <w:bCs/>
          <w:i/>
          <w:iCs/>
          <w:sz w:val="36"/>
          <w:szCs w:val="36"/>
          <w:lang w:eastAsia="ar-SA"/>
        </w:rPr>
      </w:pPr>
    </w:p>
    <w:p w14:paraId="50968955" w14:textId="385F06B2" w:rsidR="00D6179E" w:rsidRDefault="00D6179E" w:rsidP="00D6179E">
      <w:pPr>
        <w:rPr>
          <w:rFonts w:eastAsia="Times New Roman" w:cs="Tahoma"/>
        </w:rPr>
      </w:pPr>
      <w:r>
        <w:rPr>
          <w:rFonts w:eastAsia="Times New Roman" w:cs="Tahoma"/>
        </w:rPr>
        <w:t xml:space="preserve">Издается с ноября 2005 г.                                                                     </w:t>
      </w:r>
      <w:r w:rsidR="00553C5D">
        <w:rPr>
          <w:rFonts w:eastAsia="Times New Roman" w:cs="Tahoma"/>
        </w:rPr>
        <w:t>03</w:t>
      </w:r>
      <w:r>
        <w:rPr>
          <w:rFonts w:eastAsia="Times New Roman" w:cs="Tahoma"/>
        </w:rPr>
        <w:t>.0</w:t>
      </w:r>
      <w:r w:rsidR="00553C5D">
        <w:rPr>
          <w:rFonts w:eastAsia="Times New Roman" w:cs="Tahoma"/>
        </w:rPr>
        <w:t>8</w:t>
      </w:r>
      <w:r>
        <w:rPr>
          <w:rFonts w:eastAsia="Times New Roman" w:cs="Tahoma"/>
        </w:rPr>
        <w:t>.2023г.   № 17</w:t>
      </w:r>
    </w:p>
    <w:p w14:paraId="3A1F549A" w14:textId="77777777" w:rsidR="00D6179E" w:rsidRDefault="00D6179E" w:rsidP="00D6179E">
      <w:pPr>
        <w:rPr>
          <w:rFonts w:eastAsia="Times New Roman"/>
        </w:rPr>
      </w:pPr>
      <w:r>
        <w:rPr>
          <w:rFonts w:eastAsia="Times New Roman"/>
        </w:rPr>
        <w:t xml:space="preserve">                                                                                                                  </w:t>
      </w:r>
    </w:p>
    <w:p w14:paraId="5EFD5FCD" w14:textId="77777777" w:rsidR="00D6179E" w:rsidRDefault="00D6179E" w:rsidP="00D6179E">
      <w:pPr>
        <w:rPr>
          <w:rFonts w:eastAsia="Times New Roman"/>
          <w:lang w:eastAsia="ar-SA"/>
        </w:rPr>
      </w:pPr>
    </w:p>
    <w:p w14:paraId="39511CBB" w14:textId="77777777" w:rsidR="00D6179E" w:rsidRDefault="00D6179E" w:rsidP="00D6179E">
      <w:pPr>
        <w:rPr>
          <w:rFonts w:eastAsia="Times New Roman"/>
          <w:lang w:eastAsia="ar-SA"/>
        </w:rPr>
      </w:pPr>
    </w:p>
    <w:p w14:paraId="77C802EE" w14:textId="77777777" w:rsidR="00D6179E" w:rsidRDefault="00D6179E" w:rsidP="00D6179E">
      <w:pPr>
        <w:rPr>
          <w:rFonts w:eastAsia="Times New Roman"/>
          <w:lang w:eastAsia="ar-SA"/>
        </w:rPr>
      </w:pPr>
    </w:p>
    <w:p w14:paraId="4F254BDD" w14:textId="77777777" w:rsidR="00D6179E" w:rsidRDefault="00D6179E" w:rsidP="00D6179E">
      <w:pPr>
        <w:rPr>
          <w:rFonts w:eastAsia="Times New Roman"/>
          <w:lang w:eastAsia="ar-SA"/>
        </w:rPr>
      </w:pPr>
    </w:p>
    <w:p w14:paraId="64DC2A3C" w14:textId="77777777" w:rsidR="00D6179E" w:rsidRDefault="00D6179E" w:rsidP="00D6179E">
      <w:pPr>
        <w:rPr>
          <w:rFonts w:eastAsia="Times New Roman"/>
          <w:lang w:eastAsia="ar-SA"/>
        </w:rPr>
      </w:pPr>
      <w:r>
        <w:rPr>
          <w:rFonts w:eastAsia="Times New Roman"/>
          <w:lang w:eastAsia="ar-SA"/>
        </w:rPr>
        <w:t>Публикация официальных документов</w:t>
      </w:r>
    </w:p>
    <w:p w14:paraId="6D4D2E8A" w14:textId="77777777" w:rsidR="00D6179E" w:rsidRDefault="00D6179E" w:rsidP="00D6179E">
      <w:pPr>
        <w:rPr>
          <w:rFonts w:eastAsia="Times New Roman"/>
          <w:lang w:eastAsia="ar-SA"/>
        </w:rPr>
      </w:pPr>
    </w:p>
    <w:p w14:paraId="44FF4FCE" w14:textId="77777777" w:rsidR="00D6179E" w:rsidRDefault="00D6179E" w:rsidP="00D6179E">
      <w:pPr>
        <w:rPr>
          <w:rFonts w:eastAsia="Times New Roman"/>
          <w:lang w:eastAsia="ar-SA"/>
        </w:rPr>
      </w:pPr>
    </w:p>
    <w:p w14:paraId="11A56C6D" w14:textId="77777777" w:rsidR="00D6179E" w:rsidRDefault="00D6179E" w:rsidP="00D6179E">
      <w:pPr>
        <w:jc w:val="center"/>
        <w:rPr>
          <w:rFonts w:eastAsia="Times New Roman"/>
          <w:b/>
          <w:bCs/>
          <w:lang w:eastAsia="ar-SA"/>
        </w:rPr>
      </w:pPr>
      <w:r>
        <w:rPr>
          <w:rFonts w:eastAsia="Times New Roman"/>
          <w:lang w:eastAsia="ar-SA"/>
        </w:rPr>
        <w:t xml:space="preserve">         </w:t>
      </w:r>
      <w:r>
        <w:rPr>
          <w:rFonts w:eastAsia="Times New Roman"/>
          <w:b/>
          <w:bCs/>
          <w:lang w:eastAsia="ar-SA"/>
        </w:rPr>
        <w:t>АДМИНИСТРАЦИЯ</w:t>
      </w:r>
    </w:p>
    <w:p w14:paraId="123D5C3B" w14:textId="77777777" w:rsidR="00D6179E" w:rsidRDefault="00D6179E" w:rsidP="00D6179E">
      <w:pPr>
        <w:jc w:val="center"/>
        <w:rPr>
          <w:rFonts w:eastAsia="Times New Roman"/>
          <w:b/>
          <w:bCs/>
          <w:lang w:eastAsia="ar-SA"/>
        </w:rPr>
      </w:pPr>
      <w:r>
        <w:rPr>
          <w:rFonts w:eastAsia="Times New Roman"/>
          <w:lang w:eastAsia="ar-SA"/>
        </w:rPr>
        <w:t xml:space="preserve">                   </w:t>
      </w:r>
      <w:r>
        <w:rPr>
          <w:rFonts w:eastAsia="Times New Roman"/>
          <w:b/>
          <w:bCs/>
          <w:lang w:eastAsia="ar-SA"/>
        </w:rPr>
        <w:t xml:space="preserve">Акчеевского сельского поселения </w:t>
      </w:r>
    </w:p>
    <w:p w14:paraId="5707F39D" w14:textId="77777777" w:rsidR="00D6179E" w:rsidRDefault="00D6179E" w:rsidP="00D6179E">
      <w:pPr>
        <w:jc w:val="center"/>
        <w:rPr>
          <w:rFonts w:eastAsia="Times New Roman"/>
          <w:b/>
          <w:bCs/>
          <w:lang w:eastAsia="ar-SA"/>
        </w:rPr>
      </w:pPr>
      <w:r>
        <w:rPr>
          <w:rFonts w:eastAsia="Times New Roman"/>
          <w:b/>
          <w:bCs/>
          <w:lang w:eastAsia="ar-SA"/>
        </w:rPr>
        <w:t xml:space="preserve">               Ельниковского муниципального района</w:t>
      </w:r>
    </w:p>
    <w:p w14:paraId="6719A001" w14:textId="77777777" w:rsidR="00D6179E" w:rsidRDefault="00D6179E" w:rsidP="00D6179E">
      <w:pPr>
        <w:jc w:val="center"/>
        <w:rPr>
          <w:rFonts w:eastAsia="Times New Roman"/>
          <w:b/>
          <w:bCs/>
          <w:lang w:eastAsia="ar-SA"/>
        </w:rPr>
      </w:pPr>
      <w:r>
        <w:rPr>
          <w:rFonts w:eastAsia="Times New Roman"/>
          <w:b/>
          <w:bCs/>
          <w:lang w:eastAsia="ar-SA"/>
        </w:rPr>
        <w:t xml:space="preserve">        Республики Мордовия</w:t>
      </w:r>
    </w:p>
    <w:p w14:paraId="5D1C3BA0" w14:textId="77777777" w:rsidR="00D6179E" w:rsidRDefault="00D6179E" w:rsidP="00D6179E">
      <w:pPr>
        <w:rPr>
          <w:rFonts w:eastAsia="Times New Roman"/>
          <w:b/>
          <w:bCs/>
          <w:lang w:eastAsia="ar-SA"/>
        </w:rPr>
      </w:pPr>
    </w:p>
    <w:p w14:paraId="3243F5E8" w14:textId="29899690" w:rsidR="00454281" w:rsidRDefault="00454281" w:rsidP="00454281">
      <w:pPr>
        <w:jc w:val="both"/>
        <w:rPr>
          <w:rFonts w:eastAsia="Times New Roman"/>
          <w:sz w:val="28"/>
          <w:szCs w:val="28"/>
          <w:lang w:eastAsia="ar-SA"/>
        </w:rPr>
      </w:pPr>
      <w:r>
        <w:rPr>
          <w:rFonts w:eastAsia="Times New Roman"/>
          <w:bCs/>
          <w:sz w:val="28"/>
          <w:szCs w:val="28"/>
          <w:lang w:eastAsia="ar-SA"/>
        </w:rPr>
        <w:t>1. Решение №63 от 26.06.2023.</w:t>
      </w:r>
    </w:p>
    <w:p w14:paraId="743D94DA" w14:textId="77777777" w:rsidR="00454281" w:rsidRDefault="00454281" w:rsidP="00454281">
      <w:pPr>
        <w:jc w:val="both"/>
        <w:rPr>
          <w:rFonts w:eastAsia="Times New Roman"/>
          <w:sz w:val="28"/>
          <w:szCs w:val="28"/>
          <w:lang w:eastAsia="ar-SA"/>
        </w:rPr>
      </w:pPr>
      <w:r>
        <w:rPr>
          <w:rFonts w:eastAsia="Times New Roman"/>
          <w:sz w:val="28"/>
          <w:szCs w:val="28"/>
          <w:lang w:eastAsia="ar-SA"/>
        </w:rPr>
        <w:t xml:space="preserve">         </w:t>
      </w:r>
    </w:p>
    <w:p w14:paraId="79846BA6" w14:textId="77777777" w:rsidR="00454281" w:rsidRDefault="00454281" w:rsidP="00454281">
      <w:pPr>
        <w:widowControl/>
        <w:ind w:firstLine="540"/>
        <w:jc w:val="both"/>
        <w:rPr>
          <w:rFonts w:eastAsia="Times New Roman"/>
          <w:bCs/>
          <w:kern w:val="2"/>
          <w:sz w:val="28"/>
          <w:szCs w:val="28"/>
          <w:lang w:eastAsia="ar-SA"/>
        </w:rPr>
      </w:pPr>
      <w:r>
        <w:rPr>
          <w:rFonts w:eastAsia="Times New Roman"/>
          <w:bCs/>
          <w:kern w:val="2"/>
          <w:sz w:val="28"/>
          <w:szCs w:val="28"/>
          <w:lang w:eastAsia="ar-SA"/>
        </w:rPr>
        <w:t>«О ВНЕСЕНИИ ИЗМЕНЕНИЙ В УСТАВ АКЧЕЕВСКОГО СЕЛЬСКОГО ПОСЕЛЕНИЯ ЕЛЬНИКОВСКОГО МУНИЦИПАЛЬНОГО РАЙОНА РЕСПУБЛИКИ МОРДОВИЯ»</w:t>
      </w:r>
    </w:p>
    <w:p w14:paraId="68279DAF" w14:textId="77777777" w:rsidR="00D6179E" w:rsidRDefault="00D6179E" w:rsidP="00D6179E">
      <w:pPr>
        <w:rPr>
          <w:b/>
          <w:bCs/>
          <w:sz w:val="30"/>
          <w:szCs w:val="30"/>
        </w:rPr>
      </w:pPr>
    </w:p>
    <w:p w14:paraId="52D926D4" w14:textId="77777777" w:rsidR="00D6179E" w:rsidRDefault="00D6179E" w:rsidP="00D6179E">
      <w:pPr>
        <w:rPr>
          <w:rFonts w:eastAsia="Times New Roman" w:cs="Calibri"/>
          <w:b/>
          <w:sz w:val="28"/>
          <w:szCs w:val="28"/>
          <w:lang w:eastAsia="ar-SA"/>
        </w:rPr>
      </w:pPr>
    </w:p>
    <w:p w14:paraId="6FB36E33" w14:textId="77777777" w:rsidR="00D6179E" w:rsidRDefault="00D6179E" w:rsidP="00D6179E">
      <w:pPr>
        <w:rPr>
          <w:b/>
          <w:sz w:val="28"/>
          <w:szCs w:val="28"/>
        </w:rPr>
      </w:pPr>
    </w:p>
    <w:p w14:paraId="51979CE7" w14:textId="77777777" w:rsidR="00D6179E" w:rsidRDefault="00D6179E" w:rsidP="00D6179E">
      <w:pPr>
        <w:rPr>
          <w:rFonts w:eastAsia="Times New Roman" w:cs="Calibri"/>
          <w:bCs/>
          <w:sz w:val="28"/>
          <w:szCs w:val="28"/>
          <w:lang w:eastAsia="ar-SA"/>
        </w:rPr>
      </w:pPr>
    </w:p>
    <w:p w14:paraId="406B25DB" w14:textId="77777777" w:rsidR="00D6179E" w:rsidRDefault="00D6179E" w:rsidP="00D6179E">
      <w:pPr>
        <w:rPr>
          <w:rFonts w:eastAsia="Times New Roman"/>
          <w:b/>
          <w:bCs/>
          <w:lang w:eastAsia="ar-SA"/>
        </w:rPr>
      </w:pPr>
    </w:p>
    <w:p w14:paraId="69981786" w14:textId="77777777" w:rsidR="00D6179E" w:rsidRDefault="00D6179E" w:rsidP="00D6179E">
      <w:pPr>
        <w:rPr>
          <w:rFonts w:eastAsia="Times New Roman"/>
          <w:b/>
          <w:bCs/>
          <w:lang w:eastAsia="ar-SA"/>
        </w:rPr>
      </w:pPr>
    </w:p>
    <w:p w14:paraId="0ACB6F23" w14:textId="77777777" w:rsidR="00D6179E" w:rsidRDefault="00D6179E" w:rsidP="00D6179E">
      <w:pPr>
        <w:ind w:firstLine="567"/>
        <w:jc w:val="center"/>
        <w:rPr>
          <w:sz w:val="16"/>
        </w:rPr>
      </w:pPr>
    </w:p>
    <w:p w14:paraId="39734411" w14:textId="77777777" w:rsidR="00D6179E" w:rsidRDefault="00D6179E" w:rsidP="00D6179E">
      <w:pPr>
        <w:rPr>
          <w:sz w:val="28"/>
        </w:rPr>
      </w:pPr>
    </w:p>
    <w:p w14:paraId="16071C6A" w14:textId="77777777" w:rsidR="00D6179E" w:rsidRDefault="00D6179E" w:rsidP="00D6179E">
      <w:pPr>
        <w:rPr>
          <w:sz w:val="28"/>
        </w:rPr>
      </w:pPr>
    </w:p>
    <w:p w14:paraId="29D9D8FD" w14:textId="77777777" w:rsidR="00D6179E" w:rsidRDefault="00D6179E" w:rsidP="00D6179E">
      <w:pPr>
        <w:rPr>
          <w:rFonts w:eastAsia="Times New Roman"/>
          <w:b/>
          <w:bCs/>
          <w:kern w:val="2"/>
          <w:sz w:val="28"/>
          <w:szCs w:val="28"/>
          <w:shd w:val="clear" w:color="auto" w:fill="FFFFFF"/>
          <w:lang w:eastAsia="ar-SA"/>
        </w:rPr>
      </w:pPr>
    </w:p>
    <w:p w14:paraId="25662A85" w14:textId="77777777" w:rsidR="00D6179E" w:rsidRDefault="00D6179E" w:rsidP="00D6179E">
      <w:pPr>
        <w:rPr>
          <w:rFonts w:eastAsia="Times New Roman"/>
          <w:b/>
          <w:bCs/>
          <w:kern w:val="2"/>
          <w:sz w:val="28"/>
          <w:szCs w:val="28"/>
          <w:shd w:val="clear" w:color="auto" w:fill="FFFFFF"/>
          <w:lang w:eastAsia="ar-SA"/>
        </w:rPr>
      </w:pPr>
    </w:p>
    <w:p w14:paraId="5B79E42A" w14:textId="77777777" w:rsidR="00D6179E" w:rsidRDefault="00D6179E" w:rsidP="00D6179E">
      <w:pPr>
        <w:jc w:val="center"/>
        <w:rPr>
          <w:rFonts w:eastAsia="Times New Roman"/>
          <w:b/>
          <w:bCs/>
          <w:kern w:val="2"/>
          <w:sz w:val="28"/>
          <w:szCs w:val="28"/>
          <w:shd w:val="clear" w:color="auto" w:fill="FFFFFF"/>
          <w:lang w:eastAsia="ar-SA"/>
        </w:rPr>
      </w:pPr>
    </w:p>
    <w:p w14:paraId="6E3313C5" w14:textId="77777777" w:rsidR="00D6179E" w:rsidRDefault="00D6179E" w:rsidP="00D6179E">
      <w:pPr>
        <w:jc w:val="center"/>
        <w:rPr>
          <w:rFonts w:eastAsia="Times New Roman"/>
          <w:b/>
          <w:bCs/>
          <w:kern w:val="2"/>
          <w:sz w:val="28"/>
          <w:szCs w:val="28"/>
          <w:shd w:val="clear" w:color="auto" w:fill="FFFFFF"/>
          <w:lang w:eastAsia="ar-SA"/>
        </w:rPr>
      </w:pPr>
      <w:r>
        <w:rPr>
          <w:rFonts w:eastAsia="Times New Roman"/>
          <w:sz w:val="20"/>
          <w:szCs w:val="20"/>
          <w:lang w:eastAsia="ar-SA"/>
        </w:rPr>
        <w:t>431374, Республика Мордовия, Ельниковский район, с.Акчеево, ул. Луговая д. 1.</w:t>
      </w:r>
    </w:p>
    <w:p w14:paraId="388A57B7" w14:textId="77777777" w:rsidR="00D6179E" w:rsidRDefault="00D6179E" w:rsidP="00D6179E">
      <w:pPr>
        <w:jc w:val="center"/>
        <w:rPr>
          <w:rFonts w:eastAsia="Times New Roman"/>
          <w:b/>
          <w:bCs/>
        </w:rPr>
      </w:pPr>
      <w:r>
        <w:rPr>
          <w:rFonts w:eastAsia="Times New Roman"/>
          <w:sz w:val="20"/>
          <w:szCs w:val="20"/>
        </w:rPr>
        <w:t>тел. 2-43-46. Тираж 5  экз</w:t>
      </w:r>
    </w:p>
    <w:p w14:paraId="2E53D7BB" w14:textId="77777777" w:rsidR="00D6179E" w:rsidRDefault="00D6179E" w:rsidP="00D6179E">
      <w:pPr>
        <w:jc w:val="center"/>
        <w:rPr>
          <w:rFonts w:eastAsia="Times New Roman"/>
          <w:b/>
          <w:bCs/>
          <w:lang w:eastAsia="ar-SA"/>
        </w:rPr>
      </w:pPr>
    </w:p>
    <w:p w14:paraId="6187E903" w14:textId="10028EBC" w:rsidR="00D6179E" w:rsidRDefault="00454281" w:rsidP="00D6179E">
      <w:pPr>
        <w:jc w:val="center"/>
        <w:rPr>
          <w:rFonts w:eastAsia="Times New Roman"/>
          <w:b/>
          <w:bCs/>
        </w:rPr>
      </w:pPr>
      <w:r>
        <w:rPr>
          <w:rFonts w:eastAsia="Times New Roman"/>
          <w:b/>
          <w:bCs/>
        </w:rPr>
        <w:t>август</w:t>
      </w:r>
      <w:r w:rsidR="00D6179E">
        <w:rPr>
          <w:rFonts w:eastAsia="Times New Roman"/>
          <w:b/>
          <w:bCs/>
        </w:rPr>
        <w:t>- 2023г</w:t>
      </w:r>
    </w:p>
    <w:p w14:paraId="2B5C61E0" w14:textId="692910AA" w:rsidR="00237AA2" w:rsidRDefault="00237AA2"/>
    <w:p w14:paraId="67712F82" w14:textId="7C3881B0" w:rsidR="00454281" w:rsidRDefault="00454281"/>
    <w:p w14:paraId="1ED4399F" w14:textId="4EB345D4" w:rsidR="00454281" w:rsidRDefault="00454281"/>
    <w:p w14:paraId="4E8AB147" w14:textId="39BFD3C6" w:rsidR="00454281" w:rsidRDefault="00454281"/>
    <w:p w14:paraId="0F2C2AC0" w14:textId="2C70B6BB" w:rsidR="00454281" w:rsidRDefault="00454281"/>
    <w:p w14:paraId="7B1EF980" w14:textId="6E568DF8" w:rsidR="00454281" w:rsidRDefault="00454281"/>
    <w:p w14:paraId="3554B24F" w14:textId="77777777" w:rsidR="00454281" w:rsidRPr="00454281" w:rsidRDefault="00454281" w:rsidP="00454281">
      <w:pPr>
        <w:widowControl/>
        <w:ind w:firstLine="748"/>
        <w:jc w:val="center"/>
        <w:rPr>
          <w:rFonts w:eastAsia="Times New Roman"/>
          <w:b/>
          <w:sz w:val="28"/>
          <w:szCs w:val="28"/>
        </w:rPr>
      </w:pPr>
      <w:r w:rsidRPr="00454281">
        <w:rPr>
          <w:rFonts w:eastAsia="Times New Roman"/>
          <w:b/>
          <w:sz w:val="28"/>
          <w:szCs w:val="28"/>
        </w:rPr>
        <w:lastRenderedPageBreak/>
        <w:t xml:space="preserve">СОВЕТ ДЕПУТАТОВ    </w:t>
      </w:r>
    </w:p>
    <w:p w14:paraId="0D494689" w14:textId="77777777" w:rsidR="00454281" w:rsidRPr="00454281" w:rsidRDefault="00454281" w:rsidP="00454281">
      <w:pPr>
        <w:widowControl/>
        <w:ind w:firstLine="748"/>
        <w:jc w:val="both"/>
        <w:rPr>
          <w:rFonts w:eastAsia="Times New Roman"/>
          <w:b/>
          <w:sz w:val="28"/>
          <w:szCs w:val="28"/>
        </w:rPr>
      </w:pPr>
      <w:r w:rsidRPr="00454281">
        <w:rPr>
          <w:rFonts w:eastAsia="Times New Roman"/>
          <w:b/>
          <w:sz w:val="28"/>
          <w:szCs w:val="28"/>
        </w:rPr>
        <w:t xml:space="preserve">                  АКЧЕЕВСКОГО  СЕЛЬСКОГО ПОСЕЛЕНИЯ</w:t>
      </w:r>
    </w:p>
    <w:p w14:paraId="4F23B456" w14:textId="77777777" w:rsidR="00454281" w:rsidRPr="00454281" w:rsidRDefault="00454281" w:rsidP="00454281">
      <w:pPr>
        <w:widowControl/>
        <w:ind w:firstLine="748"/>
        <w:jc w:val="center"/>
        <w:rPr>
          <w:rFonts w:eastAsia="Times New Roman"/>
          <w:b/>
          <w:sz w:val="28"/>
          <w:szCs w:val="28"/>
        </w:rPr>
      </w:pPr>
      <w:r w:rsidRPr="00454281">
        <w:rPr>
          <w:rFonts w:eastAsia="Times New Roman"/>
          <w:b/>
          <w:sz w:val="28"/>
          <w:szCs w:val="28"/>
        </w:rPr>
        <w:t>ЕЛЬНИКОВСКОГО МУНИЦИПАЛЬНОГО РАЙОНА</w:t>
      </w:r>
    </w:p>
    <w:p w14:paraId="27CA146C" w14:textId="77777777" w:rsidR="00454281" w:rsidRPr="00454281" w:rsidRDefault="00454281" w:rsidP="00454281">
      <w:pPr>
        <w:widowControl/>
        <w:ind w:firstLine="748"/>
        <w:jc w:val="center"/>
        <w:rPr>
          <w:rFonts w:eastAsia="Times New Roman"/>
          <w:b/>
          <w:sz w:val="28"/>
          <w:szCs w:val="28"/>
        </w:rPr>
      </w:pPr>
      <w:r w:rsidRPr="00454281">
        <w:rPr>
          <w:rFonts w:eastAsia="Times New Roman"/>
          <w:b/>
          <w:sz w:val="28"/>
          <w:szCs w:val="28"/>
        </w:rPr>
        <w:t>РЕСПУБЛИКИ МОРДОВИЯ</w:t>
      </w:r>
    </w:p>
    <w:p w14:paraId="0E7E2A29" w14:textId="77777777" w:rsidR="00454281" w:rsidRPr="00454281" w:rsidRDefault="00454281" w:rsidP="00454281">
      <w:pPr>
        <w:widowControl/>
        <w:ind w:firstLine="748"/>
        <w:jc w:val="center"/>
        <w:rPr>
          <w:rFonts w:eastAsia="Times New Roman"/>
          <w:b/>
          <w:sz w:val="28"/>
          <w:szCs w:val="28"/>
        </w:rPr>
      </w:pPr>
    </w:p>
    <w:p w14:paraId="19241FD8" w14:textId="77777777" w:rsidR="00454281" w:rsidRPr="00454281" w:rsidRDefault="00454281" w:rsidP="00454281">
      <w:pPr>
        <w:widowControl/>
        <w:ind w:firstLine="567"/>
        <w:jc w:val="center"/>
        <w:rPr>
          <w:rFonts w:eastAsia="Times New Roman"/>
          <w:b/>
          <w:sz w:val="28"/>
          <w:szCs w:val="28"/>
        </w:rPr>
      </w:pPr>
      <w:r w:rsidRPr="00454281">
        <w:rPr>
          <w:rFonts w:eastAsia="Times New Roman"/>
          <w:b/>
          <w:sz w:val="28"/>
          <w:szCs w:val="28"/>
        </w:rPr>
        <w:t>Р Е Ш Е Н И Е</w:t>
      </w:r>
    </w:p>
    <w:p w14:paraId="19E656BF" w14:textId="77777777" w:rsidR="00454281" w:rsidRPr="00454281" w:rsidRDefault="00454281" w:rsidP="00454281">
      <w:pPr>
        <w:widowControl/>
        <w:ind w:firstLine="567"/>
        <w:jc w:val="center"/>
        <w:rPr>
          <w:rFonts w:eastAsia="Times New Roman"/>
          <w:sz w:val="28"/>
          <w:szCs w:val="28"/>
        </w:rPr>
      </w:pPr>
    </w:p>
    <w:p w14:paraId="349A967C" w14:textId="77777777" w:rsidR="00454281" w:rsidRPr="00454281" w:rsidRDefault="00454281" w:rsidP="00454281">
      <w:pPr>
        <w:widowControl/>
        <w:ind w:firstLine="567"/>
        <w:jc w:val="center"/>
        <w:rPr>
          <w:rFonts w:eastAsia="Times New Roman"/>
          <w:sz w:val="28"/>
          <w:szCs w:val="28"/>
        </w:rPr>
      </w:pPr>
      <w:r w:rsidRPr="00454281">
        <w:rPr>
          <w:rFonts w:eastAsia="Times New Roman"/>
          <w:sz w:val="28"/>
          <w:szCs w:val="28"/>
        </w:rPr>
        <w:t>с. Акчеево</w:t>
      </w:r>
    </w:p>
    <w:p w14:paraId="298BD642" w14:textId="77777777" w:rsidR="00454281" w:rsidRPr="00454281" w:rsidRDefault="00454281" w:rsidP="00454281">
      <w:pPr>
        <w:widowControl/>
        <w:ind w:firstLine="567"/>
        <w:jc w:val="center"/>
        <w:rPr>
          <w:rFonts w:eastAsia="Times New Roman"/>
          <w:b/>
          <w:bCs/>
          <w:kern w:val="2"/>
          <w:sz w:val="28"/>
          <w:szCs w:val="28"/>
        </w:rPr>
      </w:pPr>
      <w:r w:rsidRPr="00454281">
        <w:rPr>
          <w:rFonts w:eastAsia="Times New Roman"/>
          <w:sz w:val="28"/>
          <w:szCs w:val="28"/>
        </w:rPr>
        <w:t xml:space="preserve">от 26.06.2023   № 63 </w:t>
      </w:r>
    </w:p>
    <w:p w14:paraId="74A77931" w14:textId="77777777" w:rsidR="00454281" w:rsidRPr="00454281" w:rsidRDefault="00454281" w:rsidP="00454281">
      <w:pPr>
        <w:widowControl/>
        <w:ind w:firstLine="540"/>
        <w:jc w:val="both"/>
        <w:rPr>
          <w:rFonts w:eastAsia="Times New Roman"/>
          <w:b/>
          <w:bCs/>
          <w:kern w:val="2"/>
          <w:sz w:val="28"/>
          <w:szCs w:val="28"/>
        </w:rPr>
      </w:pPr>
    </w:p>
    <w:p w14:paraId="57E1371F" w14:textId="77777777" w:rsidR="00454281" w:rsidRPr="00454281" w:rsidRDefault="00454281" w:rsidP="00454281">
      <w:pPr>
        <w:widowControl/>
        <w:ind w:firstLine="540"/>
        <w:jc w:val="both"/>
        <w:rPr>
          <w:rFonts w:eastAsia="Times New Roman"/>
          <w:b/>
          <w:bCs/>
          <w:kern w:val="2"/>
          <w:sz w:val="28"/>
          <w:szCs w:val="28"/>
        </w:rPr>
      </w:pPr>
    </w:p>
    <w:p w14:paraId="760C96DF" w14:textId="77777777" w:rsidR="00454281" w:rsidRPr="00454281" w:rsidRDefault="00454281" w:rsidP="00454281">
      <w:pPr>
        <w:widowControl/>
        <w:ind w:firstLine="540"/>
        <w:jc w:val="center"/>
        <w:rPr>
          <w:rFonts w:ascii="Arial" w:eastAsia="Times New Roman" w:hAnsi="Arial"/>
          <w:b/>
          <w:sz w:val="26"/>
          <w:szCs w:val="26"/>
        </w:rPr>
      </w:pPr>
      <w:r w:rsidRPr="00454281">
        <w:rPr>
          <w:rFonts w:eastAsia="Times New Roman"/>
          <w:b/>
          <w:bCs/>
          <w:kern w:val="2"/>
          <w:sz w:val="28"/>
          <w:szCs w:val="28"/>
        </w:rPr>
        <w:t>О ВНЕСЕНИИ ИЗМЕНЕНИЙ В УСТАВ АКЧЕЕВСКОГО СЕЛЬСКОГО ПОСЕЛЕНИЯ ЕЛЬНИКОВСКОГО МУНИЦИПАЛЬНОГО РАЙОНА РЕСПУБЛИКИ МОРДОВИЯ</w:t>
      </w:r>
    </w:p>
    <w:p w14:paraId="5C04D774" w14:textId="77777777" w:rsidR="00454281" w:rsidRPr="00454281" w:rsidRDefault="00454281" w:rsidP="00454281">
      <w:pPr>
        <w:widowControl/>
        <w:tabs>
          <w:tab w:val="left" w:pos="2360"/>
        </w:tabs>
        <w:spacing w:before="240" w:after="60" w:line="360" w:lineRule="atLeast"/>
        <w:ind w:firstLine="567"/>
        <w:jc w:val="both"/>
        <w:outlineLvl w:val="5"/>
        <w:rPr>
          <w:rFonts w:ascii="Calibri" w:eastAsia="Times New Roman" w:hAnsi="Calibri"/>
          <w:b/>
          <w:bCs/>
          <w:sz w:val="26"/>
          <w:szCs w:val="26"/>
          <w:lang w:val="x-none" w:eastAsia="x-none"/>
        </w:rPr>
      </w:pPr>
      <w:r w:rsidRPr="00454281">
        <w:rPr>
          <w:rFonts w:ascii="Calibri" w:eastAsia="Times New Roman" w:hAnsi="Calibri"/>
          <w:bCs/>
          <w:sz w:val="26"/>
          <w:szCs w:val="26"/>
          <w:lang w:val="x-none" w:eastAsia="x-none"/>
        </w:rPr>
        <w:t xml:space="preserve">                                              </w:t>
      </w:r>
    </w:p>
    <w:p w14:paraId="40CA7374" w14:textId="77777777" w:rsidR="00454281" w:rsidRPr="00454281" w:rsidRDefault="00454281" w:rsidP="00454281">
      <w:pPr>
        <w:widowControl/>
        <w:spacing w:line="320" w:lineRule="exact"/>
        <w:ind w:firstLine="709"/>
        <w:jc w:val="both"/>
        <w:rPr>
          <w:rFonts w:eastAsia="Times New Roman"/>
          <w:sz w:val="28"/>
          <w:szCs w:val="28"/>
        </w:rPr>
      </w:pPr>
      <w:r w:rsidRPr="00454281">
        <w:rPr>
          <w:rFonts w:eastAsia="Times New Roman"/>
          <w:sz w:val="28"/>
          <w:szCs w:val="28"/>
        </w:rPr>
        <w:t>В целях приведения Устава Акчеевского сельского поселения Ельниковского муниципального района Республики Мордовия в соответствие с действующим законодательством, Совет депутатов Акчеевского сельского поселения Ельниковского муниципального района</w:t>
      </w:r>
      <w:r w:rsidRPr="00454281">
        <w:rPr>
          <w:rFonts w:eastAsia="Times New Roman"/>
          <w:bCs/>
          <w:sz w:val="28"/>
          <w:szCs w:val="28"/>
        </w:rPr>
        <w:t xml:space="preserve">   р е ш и л</w:t>
      </w:r>
      <w:r w:rsidRPr="00454281">
        <w:rPr>
          <w:rFonts w:eastAsia="Times New Roman"/>
          <w:sz w:val="28"/>
          <w:szCs w:val="28"/>
        </w:rPr>
        <w:t>:</w:t>
      </w:r>
    </w:p>
    <w:p w14:paraId="31BBFBB6" w14:textId="77777777" w:rsidR="00454281" w:rsidRPr="00454281" w:rsidRDefault="00454281" w:rsidP="00454281">
      <w:pPr>
        <w:widowControl/>
        <w:ind w:firstLine="567"/>
        <w:rPr>
          <w:rFonts w:eastAsia="Times New Roman"/>
        </w:rPr>
      </w:pPr>
      <w:r w:rsidRPr="00454281">
        <w:rPr>
          <w:rFonts w:eastAsia="Times New Roman"/>
          <w:sz w:val="28"/>
          <w:szCs w:val="28"/>
          <w:lang w:eastAsia="ar-SA"/>
        </w:rPr>
        <w:t>1. Внести в Устав Акчеевского сельского поселения Ельниковского муниципального района Республики Мордовия, утвержденный решением Совета депутатов Акчеевского сельского поселения Ельниковского муниципального района Республики Мордовия  от 22.12.2005 № 51 (с изменениями, внесёнными решениями Совета депутатов Акчеевского сельского поселения Ельниковского муниципального района Республики Мордовия от 03.11.2006 </w:t>
      </w:r>
      <w:hyperlink r:id="rId5" w:history="1">
        <w:r w:rsidRPr="00454281">
          <w:rPr>
            <w:rFonts w:eastAsia="Times New Roman"/>
            <w:color w:val="0000FF"/>
            <w:sz w:val="28"/>
            <w:szCs w:val="28"/>
            <w:u w:val="single"/>
            <w:lang w:eastAsia="ar-SA"/>
          </w:rPr>
          <w:t>№ 62</w:t>
        </w:r>
      </w:hyperlink>
      <w:r w:rsidRPr="00454281">
        <w:rPr>
          <w:rFonts w:eastAsia="Times New Roman"/>
          <w:sz w:val="28"/>
          <w:szCs w:val="28"/>
          <w:lang w:eastAsia="ar-SA"/>
        </w:rPr>
        <w:t>, от 24.08.2007 </w:t>
      </w:r>
      <w:hyperlink r:id="rId6" w:history="1">
        <w:r w:rsidRPr="00454281">
          <w:rPr>
            <w:rFonts w:eastAsia="Times New Roman"/>
            <w:color w:val="0000FF"/>
            <w:sz w:val="28"/>
            <w:szCs w:val="28"/>
            <w:u w:val="single"/>
            <w:lang w:eastAsia="ar-SA"/>
          </w:rPr>
          <w:t>№ 82</w:t>
        </w:r>
      </w:hyperlink>
      <w:r w:rsidRPr="00454281">
        <w:rPr>
          <w:rFonts w:eastAsia="Times New Roman"/>
          <w:sz w:val="28"/>
          <w:szCs w:val="28"/>
          <w:lang w:eastAsia="ar-SA"/>
        </w:rPr>
        <w:t xml:space="preserve">, от 20.08.2008 </w:t>
      </w:r>
      <w:hyperlink r:id="rId7" w:history="1">
        <w:r w:rsidRPr="00454281">
          <w:rPr>
            <w:rFonts w:eastAsia="Times New Roman"/>
            <w:color w:val="0000FF"/>
            <w:sz w:val="28"/>
            <w:szCs w:val="28"/>
            <w:u w:val="single"/>
            <w:lang w:eastAsia="ar-SA"/>
          </w:rPr>
          <w:t>№ 14</w:t>
        </w:r>
      </w:hyperlink>
      <w:r w:rsidRPr="00454281">
        <w:rPr>
          <w:rFonts w:eastAsia="Times New Roman"/>
          <w:sz w:val="28"/>
          <w:szCs w:val="28"/>
          <w:lang w:eastAsia="ar-SA"/>
        </w:rPr>
        <w:t xml:space="preserve">, от 10.03.2010 </w:t>
      </w:r>
      <w:hyperlink r:id="rId8" w:anchor="_blank" w:history="1">
        <w:r w:rsidRPr="00454281">
          <w:rPr>
            <w:rFonts w:eastAsia="Times New Roman"/>
            <w:color w:val="0000FF"/>
            <w:sz w:val="28"/>
            <w:szCs w:val="28"/>
            <w:u w:val="single"/>
            <w:lang w:eastAsia="ar-SA"/>
          </w:rPr>
          <w:t>№ 43</w:t>
        </w:r>
      </w:hyperlink>
      <w:r w:rsidRPr="00454281">
        <w:rPr>
          <w:rFonts w:eastAsia="Times New Roman"/>
          <w:sz w:val="28"/>
          <w:szCs w:val="28"/>
          <w:lang w:eastAsia="ar-SA"/>
        </w:rPr>
        <w:t xml:space="preserve">, от 30.11.2010 </w:t>
      </w:r>
      <w:hyperlink r:id="rId9" w:anchor="_blank" w:history="1">
        <w:r w:rsidRPr="00454281">
          <w:rPr>
            <w:rFonts w:eastAsia="Times New Roman"/>
            <w:color w:val="0000FF"/>
            <w:sz w:val="28"/>
            <w:szCs w:val="28"/>
            <w:u w:val="single"/>
            <w:lang w:eastAsia="ar-SA"/>
          </w:rPr>
          <w:t>№ 55</w:t>
        </w:r>
      </w:hyperlink>
      <w:r w:rsidRPr="00454281">
        <w:rPr>
          <w:rFonts w:eastAsia="Times New Roman"/>
          <w:sz w:val="28"/>
          <w:szCs w:val="28"/>
          <w:lang w:eastAsia="ar-SA"/>
        </w:rPr>
        <w:t xml:space="preserve">, от 17.05.2011 </w:t>
      </w:r>
      <w:hyperlink r:id="rId10" w:anchor="_blank" w:history="1">
        <w:r w:rsidRPr="00454281">
          <w:rPr>
            <w:rFonts w:eastAsia="Times New Roman"/>
            <w:color w:val="0000FF"/>
            <w:sz w:val="28"/>
            <w:szCs w:val="28"/>
            <w:u w:val="single"/>
            <w:lang w:eastAsia="ar-SA"/>
          </w:rPr>
          <w:t>№ 65</w:t>
        </w:r>
      </w:hyperlink>
      <w:r w:rsidRPr="00454281">
        <w:rPr>
          <w:rFonts w:eastAsia="Times New Roman"/>
          <w:sz w:val="28"/>
          <w:szCs w:val="28"/>
          <w:lang w:eastAsia="ar-SA"/>
        </w:rPr>
        <w:t>, от 11.05.2012 г. </w:t>
      </w:r>
      <w:hyperlink r:id="rId11" w:anchor="_blank" w:history="1">
        <w:r w:rsidRPr="00454281">
          <w:rPr>
            <w:rFonts w:eastAsia="Times New Roman"/>
            <w:color w:val="0000FF"/>
            <w:sz w:val="28"/>
            <w:szCs w:val="28"/>
            <w:u w:val="single"/>
            <w:lang w:eastAsia="ar-SA"/>
          </w:rPr>
          <w:t>№ 20</w:t>
        </w:r>
      </w:hyperlink>
      <w:r w:rsidRPr="00454281">
        <w:rPr>
          <w:rFonts w:eastAsia="Times New Roman"/>
          <w:sz w:val="28"/>
          <w:szCs w:val="28"/>
          <w:lang w:eastAsia="ar-SA"/>
        </w:rPr>
        <w:t xml:space="preserve">, от 16.05.2013 </w:t>
      </w:r>
      <w:hyperlink r:id="rId12" w:anchor="_blank" w:history="1">
        <w:r w:rsidRPr="00454281">
          <w:rPr>
            <w:rFonts w:eastAsia="Times New Roman"/>
            <w:color w:val="0000FF"/>
            <w:sz w:val="28"/>
            <w:szCs w:val="28"/>
            <w:u w:val="single"/>
            <w:lang w:eastAsia="ar-SA"/>
          </w:rPr>
          <w:t>№ 47</w:t>
        </w:r>
      </w:hyperlink>
      <w:r w:rsidRPr="00454281">
        <w:rPr>
          <w:rFonts w:eastAsia="Times New Roman"/>
          <w:sz w:val="28"/>
          <w:szCs w:val="28"/>
          <w:lang w:eastAsia="ar-SA"/>
        </w:rPr>
        <w:t>, от 14.05.2014 </w:t>
      </w:r>
      <w:hyperlink r:id="rId13" w:anchor="_blank" w:history="1">
        <w:r w:rsidRPr="00454281">
          <w:rPr>
            <w:rFonts w:eastAsia="Times New Roman"/>
            <w:color w:val="0000FF"/>
            <w:sz w:val="28"/>
            <w:szCs w:val="28"/>
            <w:u w:val="single"/>
            <w:lang w:eastAsia="ar-SA"/>
          </w:rPr>
          <w:t>№ 71</w:t>
        </w:r>
      </w:hyperlink>
      <w:r w:rsidRPr="00454281">
        <w:rPr>
          <w:rFonts w:eastAsia="Times New Roman"/>
          <w:sz w:val="28"/>
          <w:szCs w:val="28"/>
          <w:lang w:eastAsia="ar-SA"/>
        </w:rPr>
        <w:t xml:space="preserve">, от 13.02.2015 </w:t>
      </w:r>
      <w:hyperlink r:id="rId14" w:anchor="_blank" w:history="1">
        <w:r w:rsidRPr="00454281">
          <w:rPr>
            <w:rFonts w:eastAsia="Times New Roman"/>
            <w:color w:val="0000FF"/>
            <w:sz w:val="28"/>
            <w:szCs w:val="28"/>
            <w:u w:val="single"/>
            <w:lang w:eastAsia="ar-SA"/>
          </w:rPr>
          <w:t>№ 90</w:t>
        </w:r>
      </w:hyperlink>
      <w:r w:rsidRPr="00454281">
        <w:rPr>
          <w:rFonts w:eastAsia="Times New Roman"/>
          <w:sz w:val="28"/>
          <w:szCs w:val="28"/>
          <w:lang w:eastAsia="ar-SA"/>
        </w:rPr>
        <w:t xml:space="preserve">, от 03.08.2016 </w:t>
      </w:r>
      <w:hyperlink r:id="rId15" w:anchor="_blank" w:history="1">
        <w:r w:rsidRPr="00454281">
          <w:rPr>
            <w:rFonts w:eastAsia="Times New Roman"/>
            <w:color w:val="0000FF"/>
            <w:sz w:val="28"/>
            <w:szCs w:val="28"/>
            <w:u w:val="single"/>
            <w:lang w:eastAsia="ar-SA"/>
          </w:rPr>
          <w:t>№ 124</w:t>
        </w:r>
      </w:hyperlink>
      <w:r w:rsidRPr="00454281">
        <w:rPr>
          <w:rFonts w:eastAsia="Times New Roman"/>
          <w:sz w:val="28"/>
          <w:szCs w:val="28"/>
          <w:lang w:eastAsia="ar-SA"/>
        </w:rPr>
        <w:t xml:space="preserve">, от 24.03.2017 </w:t>
      </w:r>
      <w:hyperlink r:id="rId16" w:anchor="_blank" w:history="1">
        <w:r w:rsidRPr="00454281">
          <w:rPr>
            <w:rFonts w:eastAsia="Times New Roman"/>
            <w:color w:val="0000FF"/>
            <w:sz w:val="28"/>
            <w:szCs w:val="28"/>
            <w:u w:val="single"/>
            <w:lang w:eastAsia="ar-SA"/>
          </w:rPr>
          <w:t>№ 19</w:t>
        </w:r>
      </w:hyperlink>
      <w:r w:rsidRPr="00454281">
        <w:rPr>
          <w:rFonts w:eastAsia="Times New Roman"/>
          <w:sz w:val="28"/>
          <w:szCs w:val="28"/>
          <w:lang w:eastAsia="ar-SA"/>
        </w:rPr>
        <w:t>, от 01.12.2017 </w:t>
      </w:r>
      <w:hyperlink r:id="rId17" w:anchor="_blank" w:history="1">
        <w:r w:rsidRPr="00454281">
          <w:rPr>
            <w:rFonts w:eastAsia="Times New Roman"/>
            <w:color w:val="0000FF"/>
            <w:sz w:val="28"/>
            <w:szCs w:val="28"/>
            <w:u w:val="single"/>
            <w:lang w:eastAsia="ar-SA"/>
          </w:rPr>
          <w:t>№ 34</w:t>
        </w:r>
      </w:hyperlink>
      <w:r w:rsidRPr="00454281">
        <w:rPr>
          <w:rFonts w:eastAsia="Times New Roman"/>
          <w:sz w:val="28"/>
          <w:szCs w:val="28"/>
          <w:lang w:eastAsia="ar-SA"/>
        </w:rPr>
        <w:t>, от 23.11.2018 </w:t>
      </w:r>
      <w:hyperlink r:id="rId18" w:anchor="_blank" w:history="1">
        <w:r w:rsidRPr="00454281">
          <w:rPr>
            <w:rFonts w:eastAsia="Times New Roman"/>
            <w:color w:val="0000FF"/>
            <w:sz w:val="28"/>
            <w:szCs w:val="28"/>
            <w:u w:val="single"/>
            <w:lang w:eastAsia="ar-SA"/>
          </w:rPr>
          <w:t>№ 63</w:t>
        </w:r>
      </w:hyperlink>
      <w:r w:rsidRPr="00454281">
        <w:rPr>
          <w:rFonts w:eastAsia="Times New Roman"/>
          <w:color w:val="000000"/>
          <w:sz w:val="28"/>
          <w:szCs w:val="28"/>
        </w:rPr>
        <w:t>, от 11.02.2022 </w:t>
      </w:r>
      <w:hyperlink r:id="rId19" w:history="1">
        <w:r w:rsidRPr="00454281">
          <w:rPr>
            <w:rFonts w:eastAsia="Times New Roman"/>
            <w:color w:val="0000FF"/>
            <w:sz w:val="28"/>
            <w:szCs w:val="28"/>
            <w:u w:val="single"/>
          </w:rPr>
          <w:t>№ 22</w:t>
        </w:r>
      </w:hyperlink>
      <w:r w:rsidRPr="00454281">
        <w:rPr>
          <w:rFonts w:eastAsia="Times New Roman"/>
          <w:sz w:val="28"/>
          <w:szCs w:val="28"/>
        </w:rPr>
        <w:t xml:space="preserve">), следующие изменения: </w:t>
      </w:r>
    </w:p>
    <w:p w14:paraId="13B45567" w14:textId="77777777" w:rsidR="00454281" w:rsidRPr="00454281" w:rsidRDefault="00454281" w:rsidP="00454281">
      <w:pPr>
        <w:widowControl/>
        <w:spacing w:after="240"/>
        <w:ind w:firstLine="709"/>
        <w:jc w:val="both"/>
        <w:rPr>
          <w:rFonts w:eastAsia="Times New Roman"/>
          <w:b/>
          <w:sz w:val="28"/>
          <w:szCs w:val="28"/>
          <w:lang w:eastAsia="ar-SA" w:bidi="ru-RU"/>
        </w:rPr>
      </w:pPr>
      <w:r w:rsidRPr="00454281">
        <w:rPr>
          <w:rFonts w:eastAsia="Times New Roman"/>
          <w:b/>
          <w:sz w:val="28"/>
          <w:szCs w:val="28"/>
          <w:lang w:eastAsia="ar-SA" w:bidi="ru-RU"/>
        </w:rPr>
        <w:t xml:space="preserve">1) в части 5 статьи 8 </w:t>
      </w:r>
      <w:r w:rsidRPr="00454281">
        <w:rPr>
          <w:rFonts w:eastAsia="Times New Roman"/>
          <w:sz w:val="28"/>
          <w:szCs w:val="28"/>
          <w:lang w:eastAsia="ar-SA" w:bidi="ru-RU"/>
        </w:rPr>
        <w:t>слова «муниципальной избирательной комиссией Акчеевского сельского поселения» заменить словами «территориальной  комиссией местного референдума»;</w:t>
      </w:r>
    </w:p>
    <w:p w14:paraId="083D138F" w14:textId="77777777" w:rsidR="00454281" w:rsidRPr="00454281" w:rsidRDefault="00454281" w:rsidP="00454281">
      <w:pPr>
        <w:widowControl/>
        <w:ind w:firstLine="709"/>
        <w:jc w:val="both"/>
        <w:rPr>
          <w:rFonts w:eastAsia="Times New Roman"/>
          <w:b/>
          <w:sz w:val="28"/>
          <w:szCs w:val="28"/>
        </w:rPr>
      </w:pPr>
      <w:r w:rsidRPr="00454281">
        <w:rPr>
          <w:rFonts w:eastAsia="Times New Roman"/>
          <w:b/>
          <w:bCs/>
          <w:sz w:val="28"/>
          <w:szCs w:val="28"/>
        </w:rPr>
        <w:t>2</w:t>
      </w:r>
      <w:r w:rsidRPr="00454281">
        <w:rPr>
          <w:rFonts w:eastAsia="Times New Roman"/>
          <w:b/>
          <w:sz w:val="28"/>
          <w:szCs w:val="28"/>
        </w:rPr>
        <w:t>) в части 3 статьи 9:</w:t>
      </w:r>
    </w:p>
    <w:p w14:paraId="2A23FED6" w14:textId="77777777" w:rsidR="00454281" w:rsidRPr="00454281" w:rsidRDefault="00454281" w:rsidP="00454281">
      <w:pPr>
        <w:widowControl/>
        <w:ind w:firstLine="709"/>
        <w:jc w:val="both"/>
        <w:rPr>
          <w:rFonts w:eastAsia="Times New Roman"/>
          <w:sz w:val="28"/>
          <w:szCs w:val="28"/>
        </w:rPr>
      </w:pPr>
      <w:r w:rsidRPr="00454281">
        <w:rPr>
          <w:rFonts w:eastAsia="Times New Roman"/>
          <w:sz w:val="28"/>
          <w:szCs w:val="28"/>
        </w:rPr>
        <w:t>в пункте 2 слова «в муниципальную избирательную комиссию Акчеевского сельского поселения» заменить словами «в территориальную комиссию местного референдума»;</w:t>
      </w:r>
    </w:p>
    <w:p w14:paraId="41F41FD3" w14:textId="77777777" w:rsidR="00454281" w:rsidRPr="00454281" w:rsidRDefault="00454281" w:rsidP="00454281">
      <w:pPr>
        <w:widowControl/>
        <w:ind w:firstLine="567"/>
        <w:jc w:val="both"/>
        <w:rPr>
          <w:rFonts w:eastAsia="Times New Roman"/>
          <w:sz w:val="28"/>
          <w:szCs w:val="28"/>
        </w:rPr>
      </w:pPr>
    </w:p>
    <w:p w14:paraId="4D75B173" w14:textId="77777777" w:rsidR="00454281" w:rsidRPr="00454281" w:rsidRDefault="00454281" w:rsidP="00454281">
      <w:pPr>
        <w:widowControl/>
        <w:ind w:firstLine="567"/>
        <w:jc w:val="center"/>
        <w:rPr>
          <w:rFonts w:eastAsia="Times New Roman"/>
          <w:sz w:val="28"/>
          <w:szCs w:val="28"/>
        </w:rPr>
      </w:pPr>
    </w:p>
    <w:p w14:paraId="372573C7" w14:textId="77777777" w:rsidR="00454281" w:rsidRPr="00454281" w:rsidRDefault="00454281" w:rsidP="00454281">
      <w:pPr>
        <w:widowControl/>
        <w:ind w:firstLine="709"/>
        <w:jc w:val="both"/>
        <w:rPr>
          <w:rFonts w:eastAsia="Times New Roman"/>
          <w:sz w:val="28"/>
          <w:szCs w:val="28"/>
        </w:rPr>
      </w:pPr>
      <w:r w:rsidRPr="00454281">
        <w:rPr>
          <w:rFonts w:eastAsia="Times New Roman"/>
          <w:sz w:val="28"/>
          <w:szCs w:val="28"/>
        </w:rPr>
        <w:t>в пункте 4 слова «избирательная комиссия Акчеевского сельского поселения» заменить словами «территориальная комиссия местного референдума»;</w:t>
      </w:r>
    </w:p>
    <w:p w14:paraId="32D75B75" w14:textId="77777777" w:rsidR="00454281" w:rsidRPr="00454281" w:rsidRDefault="00454281" w:rsidP="00454281">
      <w:pPr>
        <w:widowControl/>
        <w:ind w:firstLine="709"/>
        <w:jc w:val="both"/>
        <w:rPr>
          <w:rFonts w:eastAsia="Times New Roman"/>
          <w:sz w:val="28"/>
          <w:szCs w:val="28"/>
        </w:rPr>
      </w:pPr>
      <w:r w:rsidRPr="00454281">
        <w:rPr>
          <w:rFonts w:eastAsia="Times New Roman"/>
          <w:sz w:val="28"/>
          <w:szCs w:val="28"/>
        </w:rPr>
        <w:lastRenderedPageBreak/>
        <w:t>в пункте 6 слова «в избирательную комиссию Акчеевского сельского поселения» заменить словами «в территориальную комиссию местного референдума»;</w:t>
      </w:r>
    </w:p>
    <w:p w14:paraId="0ADC59E5" w14:textId="77777777" w:rsidR="00454281" w:rsidRPr="00454281" w:rsidRDefault="00454281" w:rsidP="00454281">
      <w:pPr>
        <w:widowControl/>
        <w:ind w:firstLine="709"/>
        <w:jc w:val="both"/>
        <w:rPr>
          <w:rFonts w:eastAsia="Times New Roman"/>
          <w:sz w:val="28"/>
          <w:szCs w:val="28"/>
        </w:rPr>
      </w:pPr>
      <w:r w:rsidRPr="00454281">
        <w:rPr>
          <w:rFonts w:eastAsia="Times New Roman"/>
          <w:sz w:val="28"/>
          <w:szCs w:val="28"/>
        </w:rPr>
        <w:t>в пункте 7:</w:t>
      </w:r>
    </w:p>
    <w:p w14:paraId="4271571F" w14:textId="77777777" w:rsidR="00454281" w:rsidRPr="00454281" w:rsidRDefault="00454281" w:rsidP="00454281">
      <w:pPr>
        <w:widowControl/>
        <w:ind w:firstLine="709"/>
        <w:jc w:val="both"/>
        <w:rPr>
          <w:rFonts w:eastAsia="Times New Roman"/>
          <w:sz w:val="28"/>
          <w:szCs w:val="28"/>
        </w:rPr>
      </w:pPr>
      <w:r w:rsidRPr="00454281">
        <w:rPr>
          <w:rFonts w:eastAsia="Times New Roman"/>
          <w:sz w:val="28"/>
          <w:szCs w:val="28"/>
        </w:rPr>
        <w:t>слова «избирательная комиссия Акчеевского сельского поселения» заменить словами «территориальная комиссия местного референдума»;</w:t>
      </w:r>
    </w:p>
    <w:p w14:paraId="11280B31" w14:textId="77777777" w:rsidR="00454281" w:rsidRPr="00454281" w:rsidRDefault="00454281" w:rsidP="00454281">
      <w:pPr>
        <w:widowControl/>
        <w:ind w:firstLine="709"/>
        <w:jc w:val="both"/>
        <w:rPr>
          <w:rFonts w:eastAsia="Times New Roman"/>
          <w:sz w:val="28"/>
          <w:szCs w:val="28"/>
        </w:rPr>
      </w:pPr>
      <w:r w:rsidRPr="00454281">
        <w:rPr>
          <w:rFonts w:eastAsia="Times New Roman"/>
          <w:sz w:val="28"/>
          <w:szCs w:val="28"/>
        </w:rPr>
        <w:t>слова «муниципальной избирательной комиссии» заменить словами «территориальной комиссии местного референдума»;</w:t>
      </w:r>
    </w:p>
    <w:p w14:paraId="484222DA" w14:textId="77777777" w:rsidR="00454281" w:rsidRPr="00454281" w:rsidRDefault="00454281" w:rsidP="00454281">
      <w:pPr>
        <w:widowControl/>
        <w:spacing w:after="240"/>
        <w:ind w:firstLine="709"/>
        <w:jc w:val="both"/>
        <w:rPr>
          <w:rFonts w:eastAsia="Times New Roman"/>
          <w:sz w:val="28"/>
          <w:szCs w:val="28"/>
        </w:rPr>
      </w:pPr>
      <w:r w:rsidRPr="00454281">
        <w:rPr>
          <w:rFonts w:eastAsia="Times New Roman"/>
          <w:sz w:val="28"/>
          <w:szCs w:val="28"/>
        </w:rPr>
        <w:t>в пункте 10 слова «избирательная комиссия» заменить словами «территориальная комиссия местного референдума»;</w:t>
      </w:r>
    </w:p>
    <w:p w14:paraId="2C3FED0C" w14:textId="77777777" w:rsidR="00454281" w:rsidRPr="00454281" w:rsidRDefault="00454281" w:rsidP="00454281">
      <w:pPr>
        <w:widowControl/>
        <w:ind w:firstLine="709"/>
        <w:jc w:val="both"/>
        <w:rPr>
          <w:rFonts w:eastAsia="Times New Roman"/>
          <w:b/>
          <w:sz w:val="28"/>
          <w:szCs w:val="28"/>
        </w:rPr>
      </w:pPr>
      <w:r w:rsidRPr="00454281">
        <w:rPr>
          <w:rFonts w:eastAsia="Times New Roman"/>
          <w:b/>
          <w:sz w:val="28"/>
          <w:szCs w:val="28"/>
        </w:rPr>
        <w:t>3) в статье 12.1:</w:t>
      </w:r>
    </w:p>
    <w:p w14:paraId="2B75B5C2" w14:textId="77777777" w:rsidR="00454281" w:rsidRPr="00454281" w:rsidRDefault="00454281" w:rsidP="00454281">
      <w:pPr>
        <w:widowControl/>
        <w:ind w:firstLine="709"/>
        <w:jc w:val="both"/>
        <w:rPr>
          <w:rFonts w:ascii="Arial" w:eastAsia="Times New Roman" w:hAnsi="Arial"/>
          <w:color w:val="C9211E"/>
        </w:rPr>
      </w:pPr>
      <w:r w:rsidRPr="00454281">
        <w:rPr>
          <w:rFonts w:eastAsia="Times New Roman"/>
          <w:b/>
          <w:color w:val="C9211E"/>
          <w:sz w:val="28"/>
          <w:szCs w:val="28"/>
        </w:rPr>
        <w:t>часть 2 изложить в следующей редакции:</w:t>
      </w:r>
    </w:p>
    <w:p w14:paraId="5DCAA97E" w14:textId="77777777" w:rsidR="00454281" w:rsidRPr="00454281" w:rsidRDefault="00454281" w:rsidP="00454281">
      <w:pPr>
        <w:widowControl/>
        <w:ind w:firstLine="709"/>
        <w:jc w:val="both"/>
        <w:rPr>
          <w:rFonts w:eastAsia="Times New Roman"/>
          <w:sz w:val="28"/>
          <w:szCs w:val="28"/>
        </w:rPr>
      </w:pPr>
      <w:r w:rsidRPr="00454281">
        <w:rPr>
          <w:rFonts w:eastAsia="Times New Roman"/>
          <w:sz w:val="28"/>
          <w:szCs w:val="28"/>
        </w:rPr>
        <w:t>«2. Староста сельского населенного пункта назначается Советом депутатов Акчеевского сельского поселения, в состав которого входит данный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обладающий активным избирательным правом, либо гражданин Российской Федерации, достигший на день представления сходом граждан 18 лет т имеющих в собственности жилое помещение, расположенное на территории данного сельского населенного пункта.»;</w:t>
      </w:r>
    </w:p>
    <w:p w14:paraId="42D534B2" w14:textId="77777777" w:rsidR="00454281" w:rsidRPr="00454281" w:rsidRDefault="00454281" w:rsidP="00454281">
      <w:pPr>
        <w:widowControl/>
        <w:ind w:firstLine="709"/>
        <w:jc w:val="both"/>
        <w:rPr>
          <w:rFonts w:eastAsia="Times New Roman"/>
          <w:sz w:val="28"/>
          <w:szCs w:val="28"/>
        </w:rPr>
      </w:pPr>
      <w:r w:rsidRPr="00454281">
        <w:rPr>
          <w:rFonts w:eastAsia="Times New Roman"/>
          <w:sz w:val="28"/>
          <w:szCs w:val="28"/>
        </w:rPr>
        <w:t>часть 3 изложить в следующей редакции:</w:t>
      </w:r>
    </w:p>
    <w:p w14:paraId="0853560D" w14:textId="77777777" w:rsidR="00454281" w:rsidRPr="00454281" w:rsidRDefault="00454281" w:rsidP="00454281">
      <w:pPr>
        <w:widowControl/>
        <w:ind w:firstLine="709"/>
        <w:jc w:val="both"/>
        <w:rPr>
          <w:rFonts w:eastAsia="Times New Roman"/>
          <w:sz w:val="28"/>
          <w:szCs w:val="28"/>
        </w:rPr>
      </w:pPr>
      <w:r w:rsidRPr="00454281">
        <w:rPr>
          <w:rFonts w:eastAsia="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Акчеевского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0018EBD8" w14:textId="77777777" w:rsidR="00454281" w:rsidRPr="00454281" w:rsidRDefault="00454281" w:rsidP="00454281">
      <w:pPr>
        <w:widowControl/>
        <w:ind w:firstLine="709"/>
        <w:jc w:val="both"/>
        <w:rPr>
          <w:rFonts w:eastAsia="Times New Roman"/>
          <w:sz w:val="28"/>
          <w:szCs w:val="28"/>
        </w:rPr>
      </w:pPr>
      <w:r w:rsidRPr="00454281">
        <w:rPr>
          <w:rFonts w:eastAsia="Times New Roman"/>
          <w:sz w:val="28"/>
          <w:szCs w:val="28"/>
        </w:rPr>
        <w:t>пункт 1 части 4 изложить в следующей редакции:</w:t>
      </w:r>
    </w:p>
    <w:p w14:paraId="571C7D02" w14:textId="77777777" w:rsidR="00454281" w:rsidRPr="00454281" w:rsidRDefault="00454281" w:rsidP="00454281">
      <w:pPr>
        <w:widowControl/>
        <w:spacing w:after="240"/>
        <w:ind w:firstLine="709"/>
        <w:jc w:val="both"/>
        <w:rPr>
          <w:rFonts w:eastAsia="Times New Roman"/>
          <w:sz w:val="28"/>
          <w:szCs w:val="28"/>
        </w:rPr>
      </w:pPr>
      <w:r w:rsidRPr="00454281">
        <w:rPr>
          <w:rFonts w:eastAsia="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Акчеевского сельского поселения, осуществляющего свои полномочия на непостоянной основе, или должность муниципальной службы;»;</w:t>
      </w:r>
    </w:p>
    <w:p w14:paraId="7AF490C3" w14:textId="77777777" w:rsidR="00454281" w:rsidRPr="00454281" w:rsidRDefault="00454281" w:rsidP="00454281">
      <w:pPr>
        <w:widowControl/>
        <w:ind w:firstLine="709"/>
        <w:jc w:val="both"/>
        <w:rPr>
          <w:rFonts w:eastAsia="Times New Roman"/>
          <w:b/>
          <w:color w:val="000000"/>
          <w:sz w:val="28"/>
          <w:szCs w:val="28"/>
          <w:lang w:bidi="ru-RU"/>
        </w:rPr>
      </w:pPr>
      <w:r w:rsidRPr="00454281">
        <w:rPr>
          <w:rFonts w:eastAsia="Times New Roman"/>
          <w:b/>
          <w:color w:val="000000"/>
          <w:sz w:val="28"/>
          <w:szCs w:val="28"/>
          <w:lang w:bidi="ru-RU"/>
        </w:rPr>
        <w:t xml:space="preserve">4) </w:t>
      </w:r>
      <w:r w:rsidRPr="00454281">
        <w:rPr>
          <w:rFonts w:eastAsia="Times New Roman"/>
          <w:b/>
          <w:color w:val="C9211E"/>
          <w:sz w:val="28"/>
          <w:szCs w:val="28"/>
          <w:lang w:bidi="ru-RU"/>
        </w:rPr>
        <w:t>в статье 22:</w:t>
      </w:r>
    </w:p>
    <w:p w14:paraId="13628AEB" w14:textId="77777777" w:rsidR="00454281" w:rsidRPr="00454281" w:rsidRDefault="00454281" w:rsidP="00454281">
      <w:pPr>
        <w:widowControl/>
        <w:ind w:firstLine="709"/>
        <w:jc w:val="both"/>
        <w:rPr>
          <w:rFonts w:ascii="Arial" w:eastAsia="Times New Roman" w:hAnsi="Arial"/>
        </w:rPr>
      </w:pPr>
      <w:r w:rsidRPr="00454281">
        <w:rPr>
          <w:rFonts w:eastAsia="Times New Roman"/>
          <w:b/>
          <w:color w:val="C9211E"/>
          <w:sz w:val="28"/>
          <w:szCs w:val="28"/>
          <w:lang w:bidi="ru-RU"/>
        </w:rPr>
        <w:t>часть 4  изложить в следующей редакции:</w:t>
      </w:r>
    </w:p>
    <w:p w14:paraId="4678196F" w14:textId="77777777" w:rsidR="00454281" w:rsidRPr="00454281" w:rsidRDefault="00454281" w:rsidP="00454281">
      <w:pPr>
        <w:widowControl/>
        <w:ind w:firstLine="709"/>
        <w:jc w:val="both"/>
        <w:rPr>
          <w:rFonts w:eastAsia="Times New Roman"/>
          <w:b/>
          <w:color w:val="000000"/>
          <w:sz w:val="28"/>
          <w:szCs w:val="28"/>
          <w:lang w:bidi="ru-RU"/>
        </w:rPr>
      </w:pPr>
      <w:r w:rsidRPr="00454281">
        <w:rPr>
          <w:rFonts w:eastAsia="Times New Roman"/>
          <w:b/>
          <w:color w:val="000000"/>
          <w:sz w:val="28"/>
          <w:szCs w:val="28"/>
          <w:lang w:bidi="ru-RU"/>
        </w:rPr>
        <w:t xml:space="preserve"> </w:t>
      </w:r>
      <w:r w:rsidRPr="00454281">
        <w:rPr>
          <w:rFonts w:eastAsia="Times New Roman"/>
          <w:color w:val="000000"/>
          <w:sz w:val="28"/>
          <w:szCs w:val="28"/>
          <w:lang w:bidi="ru-RU"/>
        </w:rPr>
        <w:t>«4. Депутат Совета депутатов Акчеевского сельского поселения не может замещать должности муниципальной службы, быть депутатом законодательных (представительных) органов государственной власти.</w:t>
      </w:r>
    </w:p>
    <w:p w14:paraId="08749CC8" w14:textId="77777777" w:rsidR="00454281" w:rsidRPr="00454281" w:rsidRDefault="00454281" w:rsidP="00454281">
      <w:pPr>
        <w:widowControl/>
        <w:spacing w:after="240"/>
        <w:ind w:firstLine="709"/>
        <w:jc w:val="both"/>
        <w:rPr>
          <w:rFonts w:eastAsia="Times New Roman"/>
          <w:color w:val="000000"/>
          <w:sz w:val="28"/>
          <w:szCs w:val="28"/>
          <w:lang w:bidi="ru-RU"/>
        </w:rPr>
      </w:pPr>
      <w:r w:rsidRPr="00454281">
        <w:rPr>
          <w:rFonts w:eastAsia="Times New Roman"/>
          <w:color w:val="000000"/>
          <w:sz w:val="28"/>
          <w:szCs w:val="28"/>
          <w:lang w:bidi="ru-RU"/>
        </w:rPr>
        <w:lastRenderedPageBreak/>
        <w:t>Иные ограничения, связанные со статусом депутата Совета депутатов Акчеевского сельского поселения, устанавливаются в соответствии с федеральным законом.»;</w:t>
      </w:r>
    </w:p>
    <w:p w14:paraId="7CAF55E1" w14:textId="77777777" w:rsidR="00454281" w:rsidRPr="00454281" w:rsidRDefault="00454281" w:rsidP="00454281">
      <w:pPr>
        <w:widowControl/>
        <w:ind w:firstLine="709"/>
        <w:jc w:val="both"/>
        <w:rPr>
          <w:rFonts w:eastAsia="Times New Roman"/>
          <w:b/>
          <w:color w:val="000000"/>
          <w:sz w:val="28"/>
          <w:szCs w:val="28"/>
          <w:lang w:bidi="ru-RU"/>
        </w:rPr>
      </w:pPr>
      <w:r w:rsidRPr="00454281">
        <w:rPr>
          <w:rFonts w:eastAsia="Times New Roman"/>
          <w:b/>
          <w:color w:val="000000"/>
          <w:sz w:val="28"/>
          <w:szCs w:val="28"/>
          <w:lang w:bidi="ru-RU"/>
        </w:rPr>
        <w:t>5) статью 24:</w:t>
      </w:r>
    </w:p>
    <w:p w14:paraId="6D7EA5E7" w14:textId="77777777" w:rsidR="00454281" w:rsidRPr="00454281" w:rsidRDefault="00454281" w:rsidP="00454281">
      <w:pPr>
        <w:widowControl/>
        <w:ind w:firstLine="709"/>
        <w:jc w:val="both"/>
        <w:rPr>
          <w:rFonts w:eastAsia="Times New Roman"/>
          <w:color w:val="000000"/>
          <w:sz w:val="28"/>
          <w:szCs w:val="28"/>
          <w:lang w:bidi="ru-RU"/>
        </w:rPr>
      </w:pPr>
      <w:r w:rsidRPr="00454281">
        <w:rPr>
          <w:rFonts w:eastAsia="Times New Roman"/>
          <w:color w:val="000000"/>
          <w:sz w:val="28"/>
          <w:szCs w:val="28"/>
          <w:lang w:bidi="ru-RU"/>
        </w:rPr>
        <w:t>дополнить частями 1.1 и 1.2 следующего содержания:</w:t>
      </w:r>
    </w:p>
    <w:p w14:paraId="2EAF70DA" w14:textId="77777777" w:rsidR="00454281" w:rsidRPr="00454281" w:rsidRDefault="00454281" w:rsidP="00454281">
      <w:pPr>
        <w:widowControl/>
        <w:ind w:firstLine="709"/>
        <w:jc w:val="both"/>
        <w:rPr>
          <w:rFonts w:eastAsia="Times New Roman"/>
          <w:color w:val="000000"/>
          <w:sz w:val="28"/>
          <w:szCs w:val="28"/>
          <w:lang w:bidi="ru-RU"/>
        </w:rPr>
      </w:pPr>
      <w:r w:rsidRPr="00454281">
        <w:rPr>
          <w:rFonts w:eastAsia="Times New Roman"/>
          <w:color w:val="000000"/>
          <w:sz w:val="28"/>
          <w:szCs w:val="28"/>
          <w:lang w:bidi="ru-RU"/>
        </w:rPr>
        <w:t>«1.1. Полномочия депутата Совета депутатов Акчеевского сельского поселения прекращаются досрочно в случае несоблюдения ограничений, установленных Федеральным законом от 6 октября 2003 года № 131-ФЗ «Об общих принципах местного самоуправления в Российской Федерации».</w:t>
      </w:r>
    </w:p>
    <w:p w14:paraId="1B891E42" w14:textId="77777777" w:rsidR="00454281" w:rsidRPr="00454281" w:rsidRDefault="00454281" w:rsidP="00454281">
      <w:pPr>
        <w:widowControl/>
        <w:spacing w:after="240"/>
        <w:ind w:firstLine="709"/>
        <w:jc w:val="both"/>
        <w:rPr>
          <w:rFonts w:eastAsia="Times New Roman"/>
          <w:color w:val="000000"/>
          <w:sz w:val="28"/>
          <w:szCs w:val="28"/>
          <w:lang w:bidi="ru-RU"/>
        </w:rPr>
      </w:pPr>
      <w:r w:rsidRPr="00454281">
        <w:rPr>
          <w:rFonts w:eastAsia="Times New Roman"/>
          <w:color w:val="000000"/>
          <w:sz w:val="28"/>
          <w:szCs w:val="28"/>
          <w:lang w:bidi="ru-RU"/>
        </w:rPr>
        <w:t>1.2. Полномочия депутата Совета депутатов Акчеевского сельского поселения прекращаются досрочно решением Совета депутатов Акчеевского сельского поселения в случае отсутствия депутата Совета депутатов Акчеевского сельского поселения без уважительных причин на всех заседаниях представительного органа Акчеевского сельского поселения в течение шести месяцев подряд.»;</w:t>
      </w:r>
    </w:p>
    <w:p w14:paraId="765A9341" w14:textId="77777777" w:rsidR="00454281" w:rsidRPr="00454281" w:rsidRDefault="00454281" w:rsidP="00454281">
      <w:pPr>
        <w:widowControl/>
        <w:spacing w:after="240"/>
        <w:ind w:firstLine="709"/>
        <w:jc w:val="both"/>
        <w:rPr>
          <w:rFonts w:eastAsia="Times New Roman"/>
          <w:color w:val="000000"/>
          <w:sz w:val="28"/>
          <w:szCs w:val="28"/>
          <w:lang w:bidi="ru-RU"/>
        </w:rPr>
      </w:pPr>
      <w:r w:rsidRPr="00454281">
        <w:rPr>
          <w:rFonts w:eastAsia="Times New Roman"/>
          <w:b/>
          <w:color w:val="000000"/>
          <w:sz w:val="28"/>
          <w:szCs w:val="28"/>
          <w:lang w:bidi="ru-RU"/>
        </w:rPr>
        <w:t xml:space="preserve">6) часть 17 статьи 25 </w:t>
      </w:r>
      <w:r w:rsidRPr="00454281">
        <w:rPr>
          <w:rFonts w:eastAsia="Times New Roman"/>
          <w:color w:val="000000"/>
          <w:sz w:val="28"/>
          <w:szCs w:val="28"/>
          <w:lang w:bidi="ru-RU"/>
        </w:rPr>
        <w:t>признать утратившей силу;</w:t>
      </w:r>
    </w:p>
    <w:p w14:paraId="0BD0172F" w14:textId="77777777" w:rsidR="00454281" w:rsidRPr="00454281" w:rsidRDefault="00454281" w:rsidP="00454281">
      <w:pPr>
        <w:widowControl/>
        <w:ind w:firstLine="709"/>
        <w:jc w:val="both"/>
        <w:rPr>
          <w:rFonts w:eastAsia="Times New Roman"/>
          <w:b/>
          <w:color w:val="000000"/>
          <w:sz w:val="28"/>
          <w:szCs w:val="28"/>
          <w:lang w:bidi="ru-RU"/>
        </w:rPr>
      </w:pPr>
      <w:r w:rsidRPr="00454281">
        <w:rPr>
          <w:rFonts w:eastAsia="Times New Roman"/>
          <w:b/>
          <w:color w:val="000000"/>
          <w:sz w:val="28"/>
          <w:szCs w:val="28"/>
          <w:lang w:bidi="ru-RU"/>
        </w:rPr>
        <w:t>7) в статье 27:</w:t>
      </w:r>
    </w:p>
    <w:p w14:paraId="49160F36" w14:textId="77777777" w:rsidR="00454281" w:rsidRPr="00454281" w:rsidRDefault="00454281" w:rsidP="00454281">
      <w:pPr>
        <w:widowControl/>
        <w:ind w:firstLine="709"/>
        <w:jc w:val="both"/>
        <w:rPr>
          <w:rFonts w:eastAsia="Times New Roman"/>
          <w:color w:val="000000"/>
          <w:sz w:val="28"/>
          <w:szCs w:val="28"/>
          <w:lang w:bidi="ru-RU"/>
        </w:rPr>
      </w:pPr>
      <w:r w:rsidRPr="00454281">
        <w:rPr>
          <w:rFonts w:eastAsia="Times New Roman"/>
          <w:color w:val="000000"/>
          <w:sz w:val="28"/>
          <w:szCs w:val="28"/>
          <w:lang w:bidi="ru-RU"/>
        </w:rPr>
        <w:t xml:space="preserve">часть 4 дополнить пунктом 13.5 следующего содержания:     </w:t>
      </w:r>
    </w:p>
    <w:p w14:paraId="6E5259BD" w14:textId="77777777" w:rsidR="00454281" w:rsidRPr="00454281" w:rsidRDefault="00454281" w:rsidP="00454281">
      <w:pPr>
        <w:widowControl/>
        <w:spacing w:after="240"/>
        <w:ind w:firstLine="709"/>
        <w:jc w:val="both"/>
        <w:rPr>
          <w:rFonts w:eastAsia="Times New Roman"/>
          <w:color w:val="000000"/>
          <w:sz w:val="28"/>
          <w:szCs w:val="28"/>
          <w:lang w:bidi="ru-RU"/>
        </w:rPr>
      </w:pPr>
      <w:r w:rsidRPr="00454281">
        <w:rPr>
          <w:rFonts w:eastAsia="Times New Roman"/>
          <w:color w:val="000000"/>
          <w:sz w:val="28"/>
          <w:szCs w:val="28"/>
          <w:lang w:bidi="ru-RU"/>
        </w:rPr>
        <w:t>«13.5) осуществляет муниципальный контроль на территории Акчеевского сельского поселения в соответствии с Федеральным законом от 31 июля 2020 года № 248-ФЗ «О государственном контроле (надзоре) и муниципальном контроле в Российской Федерации»;</w:t>
      </w:r>
    </w:p>
    <w:p w14:paraId="6849A0AB" w14:textId="77777777" w:rsidR="00454281" w:rsidRPr="00454281" w:rsidRDefault="00454281" w:rsidP="00454281">
      <w:pPr>
        <w:widowControl/>
        <w:ind w:firstLine="709"/>
        <w:jc w:val="both"/>
        <w:rPr>
          <w:rFonts w:ascii="Arial" w:eastAsia="Times New Roman" w:hAnsi="Arial"/>
        </w:rPr>
      </w:pPr>
      <w:r w:rsidRPr="00454281">
        <w:rPr>
          <w:rFonts w:eastAsia="Times New Roman"/>
          <w:b/>
          <w:color w:val="C9211E"/>
          <w:sz w:val="28"/>
          <w:szCs w:val="28"/>
          <w:lang w:bidi="ru-RU"/>
        </w:rPr>
        <w:t xml:space="preserve">8) в статье 28: </w:t>
      </w:r>
    </w:p>
    <w:p w14:paraId="6BA5A772" w14:textId="77777777" w:rsidR="00454281" w:rsidRPr="00454281" w:rsidRDefault="00454281" w:rsidP="00454281">
      <w:pPr>
        <w:widowControl/>
        <w:ind w:firstLine="709"/>
        <w:jc w:val="both"/>
        <w:rPr>
          <w:rFonts w:ascii="Arial" w:eastAsia="Times New Roman" w:hAnsi="Arial"/>
        </w:rPr>
      </w:pPr>
      <w:r w:rsidRPr="00454281">
        <w:rPr>
          <w:rFonts w:eastAsia="Times New Roman"/>
          <w:b/>
          <w:color w:val="C9211E"/>
          <w:sz w:val="28"/>
          <w:szCs w:val="28"/>
          <w:lang w:bidi="ru-RU"/>
        </w:rPr>
        <w:t>часть 3  изложить в следующей редакции:</w:t>
      </w:r>
    </w:p>
    <w:p w14:paraId="4D15ACC3" w14:textId="77777777" w:rsidR="00454281" w:rsidRPr="00454281" w:rsidRDefault="00454281" w:rsidP="00454281">
      <w:pPr>
        <w:widowControl/>
        <w:ind w:firstLine="709"/>
        <w:jc w:val="both"/>
        <w:rPr>
          <w:rFonts w:eastAsia="Times New Roman"/>
          <w:color w:val="000000"/>
          <w:sz w:val="28"/>
          <w:szCs w:val="28"/>
          <w:lang w:bidi="ru-RU"/>
        </w:rPr>
      </w:pPr>
      <w:r w:rsidRPr="00454281">
        <w:rPr>
          <w:rFonts w:eastAsia="Times New Roman"/>
          <w:color w:val="000000"/>
          <w:sz w:val="28"/>
          <w:szCs w:val="28"/>
          <w:lang w:bidi="ru-RU"/>
        </w:rPr>
        <w:t>«3. Ревизионная комиссия Акчеевского сельского поселения осуществляет следующие основные полномочия:</w:t>
      </w:r>
    </w:p>
    <w:p w14:paraId="5391817E" w14:textId="77777777" w:rsidR="00454281" w:rsidRPr="00454281" w:rsidRDefault="00454281" w:rsidP="00454281">
      <w:pPr>
        <w:widowControl/>
        <w:numPr>
          <w:ilvl w:val="0"/>
          <w:numId w:val="1"/>
        </w:numPr>
        <w:jc w:val="both"/>
        <w:rPr>
          <w:rFonts w:eastAsia="Times New Roman"/>
          <w:color w:val="000000"/>
          <w:sz w:val="28"/>
          <w:szCs w:val="28"/>
          <w:lang w:bidi="ru-RU"/>
        </w:rPr>
      </w:pPr>
      <w:r w:rsidRPr="00454281">
        <w:rPr>
          <w:rFonts w:eastAsia="Times New Roman"/>
          <w:color w:val="000000"/>
          <w:sz w:val="28"/>
          <w:szCs w:val="28"/>
          <w:lang w:bidi="ru-RU"/>
        </w:rPr>
        <w:t xml:space="preserve">организация и осуществление контроля за законностью и </w:t>
      </w:r>
    </w:p>
    <w:p w14:paraId="102191A6" w14:textId="77777777" w:rsidR="00454281" w:rsidRPr="00454281" w:rsidRDefault="00454281" w:rsidP="00454281">
      <w:pPr>
        <w:widowControl/>
        <w:jc w:val="both"/>
        <w:rPr>
          <w:rFonts w:eastAsia="Times New Roman"/>
          <w:color w:val="000000"/>
          <w:sz w:val="28"/>
          <w:szCs w:val="28"/>
          <w:lang w:bidi="ru-RU"/>
        </w:rPr>
      </w:pPr>
      <w:r w:rsidRPr="00454281">
        <w:rPr>
          <w:rFonts w:eastAsia="Times New Roman"/>
          <w:color w:val="000000"/>
          <w:sz w:val="28"/>
          <w:szCs w:val="28"/>
          <w:lang w:bidi="ru-RU"/>
        </w:rPr>
        <w:t>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72DD3CBB" w14:textId="77777777" w:rsidR="00454281" w:rsidRPr="00454281" w:rsidRDefault="00454281" w:rsidP="00454281">
      <w:pPr>
        <w:widowControl/>
        <w:numPr>
          <w:ilvl w:val="0"/>
          <w:numId w:val="2"/>
        </w:numPr>
        <w:jc w:val="both"/>
        <w:rPr>
          <w:rFonts w:eastAsia="Times New Roman"/>
          <w:color w:val="000000"/>
          <w:sz w:val="28"/>
          <w:szCs w:val="28"/>
          <w:lang w:bidi="ru-RU"/>
        </w:rPr>
      </w:pPr>
      <w:r w:rsidRPr="00454281">
        <w:rPr>
          <w:rFonts w:eastAsia="Times New Roman"/>
          <w:color w:val="000000"/>
          <w:sz w:val="28"/>
          <w:szCs w:val="28"/>
          <w:lang w:bidi="ru-RU"/>
        </w:rPr>
        <w:t xml:space="preserve">экспертиза проектов местного бюджета, проверка и анализ </w:t>
      </w:r>
    </w:p>
    <w:p w14:paraId="2C6FD150" w14:textId="77777777" w:rsidR="00454281" w:rsidRPr="00454281" w:rsidRDefault="00454281" w:rsidP="00454281">
      <w:pPr>
        <w:widowControl/>
        <w:jc w:val="both"/>
        <w:rPr>
          <w:rFonts w:eastAsia="Times New Roman"/>
          <w:color w:val="000000"/>
          <w:sz w:val="28"/>
          <w:szCs w:val="28"/>
          <w:lang w:bidi="ru-RU"/>
        </w:rPr>
      </w:pPr>
      <w:r w:rsidRPr="00454281">
        <w:rPr>
          <w:rFonts w:eastAsia="Times New Roman"/>
          <w:color w:val="000000"/>
          <w:sz w:val="28"/>
          <w:szCs w:val="28"/>
          <w:lang w:bidi="ru-RU"/>
        </w:rPr>
        <w:t>обоснованности его показателей;</w:t>
      </w:r>
    </w:p>
    <w:p w14:paraId="58BDBBCF" w14:textId="77777777" w:rsidR="00454281" w:rsidRPr="00454281" w:rsidRDefault="00454281" w:rsidP="00454281">
      <w:pPr>
        <w:widowControl/>
        <w:numPr>
          <w:ilvl w:val="0"/>
          <w:numId w:val="2"/>
        </w:numPr>
        <w:jc w:val="both"/>
        <w:rPr>
          <w:rFonts w:eastAsia="Times New Roman"/>
          <w:color w:val="000000"/>
          <w:sz w:val="28"/>
          <w:szCs w:val="28"/>
          <w:lang w:bidi="ru-RU"/>
        </w:rPr>
      </w:pPr>
      <w:r w:rsidRPr="00454281">
        <w:rPr>
          <w:rFonts w:eastAsia="Times New Roman"/>
          <w:color w:val="000000"/>
          <w:sz w:val="28"/>
          <w:szCs w:val="28"/>
          <w:lang w:bidi="ru-RU"/>
        </w:rPr>
        <w:t xml:space="preserve">внешняя проверка годового отчета об исполнении местного </w:t>
      </w:r>
    </w:p>
    <w:p w14:paraId="01DAD490" w14:textId="77777777" w:rsidR="00454281" w:rsidRPr="00454281" w:rsidRDefault="00454281" w:rsidP="00454281">
      <w:pPr>
        <w:widowControl/>
        <w:jc w:val="both"/>
        <w:rPr>
          <w:rFonts w:eastAsia="Times New Roman"/>
          <w:color w:val="000000"/>
          <w:sz w:val="28"/>
          <w:szCs w:val="28"/>
          <w:lang w:bidi="ru-RU"/>
        </w:rPr>
      </w:pPr>
      <w:r w:rsidRPr="00454281">
        <w:rPr>
          <w:rFonts w:eastAsia="Times New Roman"/>
          <w:color w:val="000000"/>
          <w:sz w:val="28"/>
          <w:szCs w:val="28"/>
          <w:lang w:bidi="ru-RU"/>
        </w:rPr>
        <w:t>бюджета;</w:t>
      </w:r>
    </w:p>
    <w:p w14:paraId="43193C0E" w14:textId="77777777" w:rsidR="00454281" w:rsidRPr="00454281" w:rsidRDefault="00454281" w:rsidP="00454281">
      <w:pPr>
        <w:widowControl/>
        <w:numPr>
          <w:ilvl w:val="0"/>
          <w:numId w:val="2"/>
        </w:numPr>
        <w:jc w:val="both"/>
        <w:rPr>
          <w:rFonts w:eastAsia="Times New Roman"/>
          <w:color w:val="000000"/>
          <w:sz w:val="28"/>
          <w:szCs w:val="28"/>
          <w:lang w:bidi="ru-RU"/>
        </w:rPr>
      </w:pPr>
      <w:r w:rsidRPr="00454281">
        <w:rPr>
          <w:rFonts w:eastAsia="Times New Roman"/>
          <w:color w:val="000000"/>
          <w:sz w:val="28"/>
          <w:szCs w:val="28"/>
          <w:lang w:bidi="ru-RU"/>
        </w:rPr>
        <w:t xml:space="preserve">проведение аудита в сфере закупок товаров, работ и услуг в </w:t>
      </w:r>
    </w:p>
    <w:p w14:paraId="3A21B137" w14:textId="77777777" w:rsidR="00454281" w:rsidRPr="00454281" w:rsidRDefault="00454281" w:rsidP="00454281">
      <w:pPr>
        <w:widowControl/>
        <w:jc w:val="both"/>
        <w:rPr>
          <w:rFonts w:eastAsia="Times New Roman"/>
          <w:color w:val="000000"/>
          <w:sz w:val="28"/>
          <w:szCs w:val="28"/>
          <w:lang w:bidi="ru-RU"/>
        </w:rPr>
      </w:pPr>
      <w:r w:rsidRPr="00454281">
        <w:rPr>
          <w:rFonts w:eastAsia="Times New Roman"/>
          <w:color w:val="000000"/>
          <w:sz w:val="28"/>
          <w:szCs w:val="28"/>
          <w:lang w:bidi="ru-RU"/>
        </w:rPr>
        <w:t>соответствии с Федеральным законом от 5 апреля 2013 года № 44-ФЗ «О контрактной системе в сфере закупок товаров, услуг для обеспечения государственных и муниципальных нужд»;</w:t>
      </w:r>
    </w:p>
    <w:p w14:paraId="39986A71" w14:textId="77777777" w:rsidR="00454281" w:rsidRPr="00454281" w:rsidRDefault="00454281" w:rsidP="00454281">
      <w:pPr>
        <w:widowControl/>
        <w:numPr>
          <w:ilvl w:val="0"/>
          <w:numId w:val="2"/>
        </w:numPr>
        <w:jc w:val="both"/>
        <w:rPr>
          <w:rFonts w:eastAsia="Times New Roman"/>
          <w:color w:val="000000"/>
          <w:sz w:val="28"/>
          <w:szCs w:val="28"/>
          <w:lang w:bidi="ru-RU"/>
        </w:rPr>
      </w:pPr>
      <w:r w:rsidRPr="00454281">
        <w:rPr>
          <w:rFonts w:eastAsia="Times New Roman"/>
          <w:color w:val="000000"/>
          <w:sz w:val="28"/>
          <w:szCs w:val="28"/>
          <w:lang w:bidi="ru-RU"/>
        </w:rPr>
        <w:t xml:space="preserve">оценка эффективности формирования муниципальной </w:t>
      </w:r>
    </w:p>
    <w:p w14:paraId="27383443" w14:textId="77777777" w:rsidR="00454281" w:rsidRPr="00454281" w:rsidRDefault="00454281" w:rsidP="00454281">
      <w:pPr>
        <w:widowControl/>
        <w:jc w:val="both"/>
        <w:rPr>
          <w:rFonts w:eastAsia="Times New Roman"/>
          <w:color w:val="000000"/>
          <w:sz w:val="28"/>
          <w:szCs w:val="28"/>
          <w:lang w:bidi="ru-RU"/>
        </w:rPr>
      </w:pPr>
      <w:r w:rsidRPr="00454281">
        <w:rPr>
          <w:rFonts w:eastAsia="Times New Roman"/>
          <w:color w:val="000000"/>
          <w:sz w:val="28"/>
          <w:szCs w:val="28"/>
          <w:lang w:bidi="ru-RU"/>
        </w:rPr>
        <w:t xml:space="preserve">собственности, управления и распоряжения такой собственностью и контроля за соблюдением установленного порядка формирования такой собственности, </w:t>
      </w:r>
      <w:r w:rsidRPr="00454281">
        <w:rPr>
          <w:rFonts w:eastAsia="Times New Roman"/>
          <w:color w:val="000000"/>
          <w:sz w:val="28"/>
          <w:szCs w:val="28"/>
          <w:lang w:bidi="ru-RU"/>
        </w:rPr>
        <w:lastRenderedPageBreak/>
        <w:t>управления и распоряжения такой собственностью (включая исключительные права на результаты интеллектуальной деятельности);</w:t>
      </w:r>
    </w:p>
    <w:p w14:paraId="3239C58F" w14:textId="77777777" w:rsidR="00454281" w:rsidRPr="00454281" w:rsidRDefault="00454281" w:rsidP="00454281">
      <w:pPr>
        <w:widowControl/>
        <w:numPr>
          <w:ilvl w:val="0"/>
          <w:numId w:val="2"/>
        </w:numPr>
        <w:jc w:val="both"/>
        <w:rPr>
          <w:rFonts w:eastAsia="Times New Roman"/>
          <w:color w:val="000000"/>
          <w:sz w:val="28"/>
          <w:szCs w:val="28"/>
          <w:lang w:bidi="ru-RU"/>
        </w:rPr>
      </w:pPr>
      <w:r w:rsidRPr="00454281">
        <w:rPr>
          <w:rFonts w:eastAsia="Times New Roman"/>
          <w:color w:val="000000"/>
          <w:sz w:val="28"/>
          <w:szCs w:val="28"/>
          <w:lang w:bidi="ru-RU"/>
        </w:rPr>
        <w:t xml:space="preserve">оценка эффективности предоставления налоговых и иных льгот и </w:t>
      </w:r>
    </w:p>
    <w:p w14:paraId="6D5CC2E8" w14:textId="77777777" w:rsidR="00454281" w:rsidRPr="00454281" w:rsidRDefault="00454281" w:rsidP="00454281">
      <w:pPr>
        <w:widowControl/>
        <w:jc w:val="both"/>
        <w:rPr>
          <w:rFonts w:eastAsia="Times New Roman"/>
          <w:color w:val="000000"/>
          <w:sz w:val="28"/>
          <w:szCs w:val="28"/>
          <w:lang w:bidi="ru-RU"/>
        </w:rPr>
      </w:pPr>
      <w:r w:rsidRPr="00454281">
        <w:rPr>
          <w:rFonts w:eastAsia="Times New Roman"/>
          <w:color w:val="000000"/>
          <w:sz w:val="28"/>
          <w:szCs w:val="28"/>
          <w:lang w:bidi="ru-RU"/>
        </w:rPr>
        <w:t>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1AAE34D2" w14:textId="77777777" w:rsidR="00454281" w:rsidRPr="00454281" w:rsidRDefault="00454281" w:rsidP="00454281">
      <w:pPr>
        <w:widowControl/>
        <w:numPr>
          <w:ilvl w:val="0"/>
          <w:numId w:val="2"/>
        </w:numPr>
        <w:jc w:val="both"/>
        <w:rPr>
          <w:rFonts w:eastAsia="Times New Roman"/>
          <w:color w:val="000000"/>
          <w:sz w:val="28"/>
          <w:szCs w:val="28"/>
          <w:lang w:bidi="ru-RU"/>
        </w:rPr>
      </w:pPr>
      <w:r w:rsidRPr="00454281">
        <w:rPr>
          <w:rFonts w:eastAsia="Times New Roman"/>
          <w:color w:val="000000"/>
          <w:sz w:val="28"/>
          <w:szCs w:val="28"/>
          <w:lang w:bidi="ru-RU"/>
        </w:rPr>
        <w:t xml:space="preserve">экспертиза проектов муниципальных правовых актов в части, </w:t>
      </w:r>
    </w:p>
    <w:p w14:paraId="282D1D8E" w14:textId="77777777" w:rsidR="00454281" w:rsidRPr="00454281" w:rsidRDefault="00454281" w:rsidP="00454281">
      <w:pPr>
        <w:widowControl/>
        <w:jc w:val="both"/>
        <w:rPr>
          <w:rFonts w:eastAsia="Times New Roman"/>
          <w:color w:val="000000"/>
          <w:sz w:val="28"/>
          <w:szCs w:val="28"/>
          <w:lang w:bidi="ru-RU"/>
        </w:rPr>
      </w:pPr>
      <w:r w:rsidRPr="00454281">
        <w:rPr>
          <w:rFonts w:eastAsia="Times New Roman"/>
          <w:color w:val="000000"/>
          <w:sz w:val="28"/>
          <w:szCs w:val="28"/>
          <w:lang w:bidi="ru-RU"/>
        </w:rPr>
        <w:t>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65D38C14" w14:textId="77777777" w:rsidR="00454281" w:rsidRPr="00454281" w:rsidRDefault="00454281" w:rsidP="00454281">
      <w:pPr>
        <w:widowControl/>
        <w:numPr>
          <w:ilvl w:val="0"/>
          <w:numId w:val="2"/>
        </w:numPr>
        <w:jc w:val="both"/>
        <w:rPr>
          <w:rFonts w:eastAsia="Times New Roman"/>
          <w:color w:val="000000"/>
          <w:sz w:val="28"/>
          <w:szCs w:val="28"/>
          <w:lang w:bidi="ru-RU"/>
        </w:rPr>
      </w:pPr>
      <w:r w:rsidRPr="00454281">
        <w:rPr>
          <w:rFonts w:eastAsia="Times New Roman"/>
          <w:color w:val="000000"/>
          <w:sz w:val="28"/>
          <w:szCs w:val="28"/>
          <w:lang w:bidi="ru-RU"/>
        </w:rPr>
        <w:t xml:space="preserve">анализ и мониторинг бюджетного процесса в муниципальном </w:t>
      </w:r>
    </w:p>
    <w:p w14:paraId="7FB1BDA5" w14:textId="77777777" w:rsidR="00454281" w:rsidRPr="00454281" w:rsidRDefault="00454281" w:rsidP="00454281">
      <w:pPr>
        <w:widowControl/>
        <w:jc w:val="both"/>
        <w:rPr>
          <w:rFonts w:eastAsia="Times New Roman"/>
          <w:color w:val="000000"/>
          <w:sz w:val="28"/>
          <w:szCs w:val="28"/>
          <w:lang w:bidi="ru-RU"/>
        </w:rPr>
      </w:pPr>
      <w:r w:rsidRPr="00454281">
        <w:rPr>
          <w:rFonts w:eastAsia="Times New Roman"/>
          <w:color w:val="000000"/>
          <w:sz w:val="28"/>
          <w:szCs w:val="28"/>
          <w:lang w:bidi="ru-RU"/>
        </w:rPr>
        <w:t>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60C54FBC" w14:textId="77777777" w:rsidR="00454281" w:rsidRPr="00454281" w:rsidRDefault="00454281" w:rsidP="00454281">
      <w:pPr>
        <w:widowControl/>
        <w:numPr>
          <w:ilvl w:val="0"/>
          <w:numId w:val="2"/>
        </w:numPr>
        <w:jc w:val="both"/>
        <w:rPr>
          <w:rFonts w:eastAsia="Times New Roman"/>
          <w:color w:val="000000"/>
          <w:sz w:val="28"/>
          <w:szCs w:val="28"/>
          <w:lang w:bidi="ru-RU"/>
        </w:rPr>
      </w:pPr>
      <w:r w:rsidRPr="00454281">
        <w:rPr>
          <w:rFonts w:eastAsia="Times New Roman"/>
          <w:color w:val="000000"/>
          <w:sz w:val="28"/>
          <w:szCs w:val="28"/>
          <w:lang w:bidi="ru-RU"/>
        </w:rPr>
        <w:t xml:space="preserve">проведение оперативного анализа исполнения и контроля за </w:t>
      </w:r>
    </w:p>
    <w:p w14:paraId="0C90D59D" w14:textId="77777777" w:rsidR="00454281" w:rsidRPr="00454281" w:rsidRDefault="00454281" w:rsidP="00454281">
      <w:pPr>
        <w:widowControl/>
        <w:jc w:val="both"/>
        <w:rPr>
          <w:rFonts w:eastAsia="Times New Roman"/>
          <w:color w:val="000000"/>
          <w:sz w:val="28"/>
          <w:szCs w:val="28"/>
          <w:lang w:bidi="ru-RU"/>
        </w:rPr>
      </w:pPr>
      <w:r w:rsidRPr="00454281">
        <w:rPr>
          <w:rFonts w:eastAsia="Times New Roman"/>
          <w:color w:val="000000"/>
          <w:sz w:val="28"/>
          <w:szCs w:val="28"/>
          <w:lang w:bidi="ru-RU"/>
        </w:rPr>
        <w:t>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14:paraId="2B5F943F" w14:textId="77777777" w:rsidR="00454281" w:rsidRPr="00454281" w:rsidRDefault="00454281" w:rsidP="00454281">
      <w:pPr>
        <w:widowControl/>
        <w:numPr>
          <w:ilvl w:val="0"/>
          <w:numId w:val="2"/>
        </w:numPr>
        <w:jc w:val="both"/>
        <w:rPr>
          <w:rFonts w:eastAsia="Times New Roman"/>
          <w:color w:val="000000"/>
          <w:sz w:val="28"/>
          <w:szCs w:val="28"/>
          <w:lang w:bidi="ru-RU"/>
        </w:rPr>
      </w:pPr>
      <w:r w:rsidRPr="00454281">
        <w:rPr>
          <w:rFonts w:eastAsia="Times New Roman"/>
          <w:color w:val="000000"/>
          <w:sz w:val="28"/>
          <w:szCs w:val="28"/>
          <w:lang w:bidi="ru-RU"/>
        </w:rPr>
        <w:t xml:space="preserve">осуществление контроля за состоянием муниципального </w:t>
      </w:r>
    </w:p>
    <w:p w14:paraId="0CC6EECF" w14:textId="77777777" w:rsidR="00454281" w:rsidRPr="00454281" w:rsidRDefault="00454281" w:rsidP="00454281">
      <w:pPr>
        <w:widowControl/>
        <w:jc w:val="both"/>
        <w:rPr>
          <w:rFonts w:eastAsia="Times New Roman"/>
          <w:color w:val="000000"/>
          <w:sz w:val="28"/>
          <w:szCs w:val="28"/>
          <w:lang w:bidi="ru-RU"/>
        </w:rPr>
      </w:pPr>
      <w:r w:rsidRPr="00454281">
        <w:rPr>
          <w:rFonts w:eastAsia="Times New Roman"/>
          <w:color w:val="000000"/>
          <w:sz w:val="28"/>
          <w:szCs w:val="28"/>
          <w:lang w:bidi="ru-RU"/>
        </w:rPr>
        <w:t>внутреннего и внешнего долга;</w:t>
      </w:r>
    </w:p>
    <w:p w14:paraId="46C43E56" w14:textId="77777777" w:rsidR="00454281" w:rsidRPr="00454281" w:rsidRDefault="00454281" w:rsidP="00454281">
      <w:pPr>
        <w:widowControl/>
        <w:numPr>
          <w:ilvl w:val="0"/>
          <w:numId w:val="2"/>
        </w:numPr>
        <w:jc w:val="both"/>
        <w:rPr>
          <w:rFonts w:eastAsia="Times New Roman"/>
          <w:color w:val="000000"/>
          <w:sz w:val="28"/>
          <w:szCs w:val="28"/>
          <w:lang w:bidi="ru-RU"/>
        </w:rPr>
      </w:pPr>
      <w:r w:rsidRPr="00454281">
        <w:rPr>
          <w:rFonts w:eastAsia="Times New Roman"/>
          <w:color w:val="000000"/>
          <w:sz w:val="28"/>
          <w:szCs w:val="28"/>
          <w:lang w:bidi="ru-RU"/>
        </w:rPr>
        <w:t xml:space="preserve">оценка реализуемости, рисков и результатов достижения целей </w:t>
      </w:r>
    </w:p>
    <w:p w14:paraId="7198397D" w14:textId="77777777" w:rsidR="00454281" w:rsidRPr="00454281" w:rsidRDefault="00454281" w:rsidP="00454281">
      <w:pPr>
        <w:widowControl/>
        <w:jc w:val="both"/>
        <w:rPr>
          <w:rFonts w:eastAsia="Times New Roman"/>
          <w:color w:val="000000"/>
          <w:sz w:val="28"/>
          <w:szCs w:val="28"/>
          <w:lang w:bidi="ru-RU"/>
        </w:rPr>
      </w:pPr>
      <w:r w:rsidRPr="00454281">
        <w:rPr>
          <w:rFonts w:eastAsia="Times New Roman"/>
          <w:color w:val="000000"/>
          <w:sz w:val="28"/>
          <w:szCs w:val="28"/>
          <w:lang w:bidi="ru-RU"/>
        </w:rPr>
        <w:t>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14:paraId="77E25EDA" w14:textId="77777777" w:rsidR="00454281" w:rsidRPr="00454281" w:rsidRDefault="00454281" w:rsidP="00454281">
      <w:pPr>
        <w:widowControl/>
        <w:numPr>
          <w:ilvl w:val="0"/>
          <w:numId w:val="2"/>
        </w:numPr>
        <w:jc w:val="both"/>
        <w:rPr>
          <w:rFonts w:eastAsia="Times New Roman"/>
          <w:color w:val="000000"/>
          <w:sz w:val="28"/>
          <w:szCs w:val="28"/>
          <w:lang w:bidi="ru-RU"/>
        </w:rPr>
      </w:pPr>
      <w:r w:rsidRPr="00454281">
        <w:rPr>
          <w:rFonts w:eastAsia="Times New Roman"/>
          <w:color w:val="000000"/>
          <w:sz w:val="28"/>
          <w:szCs w:val="28"/>
          <w:lang w:bidi="ru-RU"/>
        </w:rPr>
        <w:t xml:space="preserve">участие в пределах полномочий в мероприятиях, направленных </w:t>
      </w:r>
    </w:p>
    <w:p w14:paraId="425DC782" w14:textId="77777777" w:rsidR="00454281" w:rsidRPr="00454281" w:rsidRDefault="00454281" w:rsidP="00454281">
      <w:pPr>
        <w:widowControl/>
        <w:jc w:val="both"/>
        <w:rPr>
          <w:rFonts w:eastAsia="Times New Roman"/>
          <w:color w:val="000000"/>
          <w:sz w:val="28"/>
          <w:szCs w:val="28"/>
          <w:lang w:bidi="ru-RU"/>
        </w:rPr>
      </w:pPr>
      <w:r w:rsidRPr="00454281">
        <w:rPr>
          <w:rFonts w:eastAsia="Times New Roman"/>
          <w:color w:val="000000"/>
          <w:sz w:val="28"/>
          <w:szCs w:val="28"/>
          <w:lang w:bidi="ru-RU"/>
        </w:rPr>
        <w:t>на противодействие коррупции;</w:t>
      </w:r>
    </w:p>
    <w:p w14:paraId="22BB98E0" w14:textId="77777777" w:rsidR="00454281" w:rsidRPr="00454281" w:rsidRDefault="00454281" w:rsidP="00454281">
      <w:pPr>
        <w:widowControl/>
        <w:numPr>
          <w:ilvl w:val="0"/>
          <w:numId w:val="2"/>
        </w:numPr>
        <w:jc w:val="both"/>
        <w:rPr>
          <w:rFonts w:eastAsia="Times New Roman"/>
          <w:color w:val="000000"/>
          <w:sz w:val="28"/>
          <w:szCs w:val="28"/>
          <w:lang w:bidi="ru-RU"/>
        </w:rPr>
      </w:pPr>
      <w:r w:rsidRPr="00454281">
        <w:rPr>
          <w:rFonts w:eastAsia="Times New Roman"/>
          <w:color w:val="000000"/>
          <w:sz w:val="28"/>
          <w:szCs w:val="28"/>
          <w:lang w:bidi="ru-RU"/>
        </w:rPr>
        <w:t xml:space="preserve">иные полномочия в сфере внешнего муниципального </w:t>
      </w:r>
    </w:p>
    <w:p w14:paraId="11E48A44" w14:textId="77777777" w:rsidR="00454281" w:rsidRPr="00454281" w:rsidRDefault="00454281" w:rsidP="00454281">
      <w:pPr>
        <w:widowControl/>
        <w:spacing w:after="240"/>
        <w:jc w:val="both"/>
        <w:rPr>
          <w:rFonts w:eastAsia="Times New Roman"/>
          <w:color w:val="000000"/>
          <w:sz w:val="28"/>
          <w:szCs w:val="28"/>
          <w:lang w:bidi="ru-RU"/>
        </w:rPr>
      </w:pPr>
      <w:r w:rsidRPr="00454281">
        <w:rPr>
          <w:rFonts w:eastAsia="Times New Roman"/>
          <w:color w:val="000000"/>
          <w:sz w:val="28"/>
          <w:szCs w:val="28"/>
          <w:lang w:bidi="ru-RU"/>
        </w:rPr>
        <w:t>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14:paraId="079911B9" w14:textId="77777777" w:rsidR="00454281" w:rsidRPr="00454281" w:rsidRDefault="00454281" w:rsidP="00454281">
      <w:pPr>
        <w:widowControl/>
        <w:spacing w:after="240"/>
        <w:ind w:firstLine="709"/>
        <w:jc w:val="both"/>
        <w:rPr>
          <w:rFonts w:ascii="Arial" w:eastAsia="Times New Roman" w:hAnsi="Arial"/>
          <w:shd w:val="clear" w:color="auto" w:fill="FFFFFF"/>
        </w:rPr>
      </w:pPr>
      <w:r w:rsidRPr="00454281">
        <w:rPr>
          <w:rFonts w:eastAsia="Times New Roman"/>
          <w:b/>
          <w:color w:val="000000"/>
          <w:sz w:val="28"/>
          <w:szCs w:val="28"/>
          <w:shd w:val="clear" w:color="auto" w:fill="FFFFFF"/>
        </w:rPr>
        <w:t>9) статью 29</w:t>
      </w:r>
      <w:r w:rsidRPr="00454281">
        <w:rPr>
          <w:rFonts w:eastAsia="Times New Roman"/>
          <w:color w:val="000000"/>
          <w:sz w:val="28"/>
          <w:szCs w:val="28"/>
          <w:shd w:val="clear" w:color="auto" w:fill="FFFFFF"/>
        </w:rPr>
        <w:t xml:space="preserve"> признать утратившей силу;</w:t>
      </w:r>
    </w:p>
    <w:p w14:paraId="16499078" w14:textId="77777777" w:rsidR="00454281" w:rsidRPr="00454281" w:rsidRDefault="00454281" w:rsidP="00454281">
      <w:pPr>
        <w:widowControl/>
        <w:ind w:firstLine="709"/>
        <w:jc w:val="both"/>
        <w:rPr>
          <w:rFonts w:eastAsia="Times New Roman"/>
          <w:b/>
          <w:color w:val="000000"/>
          <w:sz w:val="28"/>
          <w:szCs w:val="28"/>
          <w:shd w:val="clear" w:color="auto" w:fill="FFFFFF"/>
        </w:rPr>
      </w:pPr>
      <w:r w:rsidRPr="00454281">
        <w:rPr>
          <w:rFonts w:eastAsia="Times New Roman"/>
          <w:b/>
          <w:color w:val="000000"/>
          <w:sz w:val="28"/>
          <w:szCs w:val="28"/>
          <w:shd w:val="clear" w:color="auto" w:fill="FFFFFF"/>
        </w:rPr>
        <w:t xml:space="preserve">10) </w:t>
      </w:r>
      <w:r w:rsidRPr="00454281">
        <w:rPr>
          <w:rFonts w:eastAsia="Times New Roman"/>
          <w:b/>
          <w:color w:val="C9211E"/>
          <w:sz w:val="28"/>
          <w:szCs w:val="28"/>
          <w:shd w:val="clear" w:color="auto" w:fill="FFFFFF"/>
        </w:rPr>
        <w:t>в статье 36.1:</w:t>
      </w:r>
    </w:p>
    <w:p w14:paraId="1F381028" w14:textId="77777777" w:rsidR="00454281" w:rsidRPr="00454281" w:rsidRDefault="00454281" w:rsidP="00454281">
      <w:pPr>
        <w:widowControl/>
        <w:ind w:firstLine="709"/>
        <w:jc w:val="both"/>
        <w:rPr>
          <w:rFonts w:eastAsia="Times New Roman"/>
          <w:color w:val="000000"/>
          <w:sz w:val="28"/>
          <w:szCs w:val="28"/>
          <w:shd w:val="clear" w:color="auto" w:fill="FFFFFF"/>
        </w:rPr>
      </w:pPr>
      <w:r w:rsidRPr="00454281">
        <w:rPr>
          <w:rFonts w:eastAsia="Times New Roman"/>
          <w:color w:val="C9211E"/>
          <w:sz w:val="28"/>
          <w:szCs w:val="28"/>
          <w:shd w:val="clear" w:color="auto" w:fill="FFFFFF"/>
        </w:rPr>
        <w:t xml:space="preserve">в пункте 9 </w:t>
      </w:r>
      <w:r w:rsidRPr="00454281">
        <w:rPr>
          <w:rFonts w:eastAsia="Times New Roman"/>
          <w:b/>
          <w:color w:val="C9211E"/>
          <w:sz w:val="28"/>
          <w:szCs w:val="28"/>
          <w:shd w:val="clear" w:color="auto" w:fill="FFFFFF"/>
        </w:rPr>
        <w:t>части 1</w:t>
      </w:r>
      <w:r w:rsidRPr="00454281">
        <w:rPr>
          <w:rFonts w:eastAsia="Times New Roman"/>
          <w:b/>
          <w:color w:val="000000"/>
          <w:sz w:val="28"/>
          <w:szCs w:val="28"/>
          <w:shd w:val="clear" w:color="auto" w:fill="FFFFFF"/>
        </w:rPr>
        <w:t xml:space="preserve"> </w:t>
      </w:r>
      <w:r w:rsidRPr="00454281">
        <w:rPr>
          <w:rFonts w:eastAsia="Times New Roman"/>
          <w:color w:val="000000"/>
          <w:sz w:val="28"/>
          <w:szCs w:val="28"/>
          <w:shd w:val="clear" w:color="auto" w:fill="FFFFFF"/>
        </w:rPr>
        <w:t>слова «настоящим Федеральным законом от 2 марта 2007 г. № 25-ФЗ «О муниципальной службе в российской Федерации»;</w:t>
      </w:r>
    </w:p>
    <w:p w14:paraId="44D089BA" w14:textId="77777777" w:rsidR="00454281" w:rsidRPr="00454281" w:rsidRDefault="00454281" w:rsidP="00454281">
      <w:pPr>
        <w:widowControl/>
        <w:ind w:firstLine="709"/>
        <w:jc w:val="both"/>
        <w:rPr>
          <w:rFonts w:eastAsia="Times New Roman"/>
          <w:color w:val="000000"/>
          <w:sz w:val="28"/>
          <w:szCs w:val="28"/>
          <w:shd w:val="clear" w:color="auto" w:fill="FFFFFF"/>
        </w:rPr>
      </w:pPr>
      <w:r w:rsidRPr="00454281">
        <w:rPr>
          <w:rFonts w:eastAsia="Times New Roman"/>
          <w:color w:val="000000"/>
          <w:sz w:val="28"/>
          <w:szCs w:val="28"/>
          <w:shd w:val="clear" w:color="auto" w:fill="FFFFFF"/>
        </w:rPr>
        <w:t>пункт 11 изложить в следующей редакции:</w:t>
      </w:r>
    </w:p>
    <w:p w14:paraId="0F406B15" w14:textId="77777777" w:rsidR="00454281" w:rsidRPr="00454281" w:rsidRDefault="00454281" w:rsidP="00454281">
      <w:pPr>
        <w:widowControl/>
        <w:spacing w:after="240"/>
        <w:ind w:firstLine="709"/>
        <w:jc w:val="both"/>
        <w:rPr>
          <w:rFonts w:eastAsia="Times New Roman"/>
          <w:color w:val="000000"/>
          <w:sz w:val="28"/>
          <w:szCs w:val="28"/>
          <w:shd w:val="clear" w:color="auto" w:fill="FFFFFF"/>
        </w:rPr>
      </w:pPr>
      <w:r w:rsidRPr="00454281">
        <w:rPr>
          <w:rFonts w:eastAsia="Times New Roman"/>
          <w:color w:val="000000"/>
          <w:sz w:val="28"/>
          <w:szCs w:val="28"/>
          <w:shd w:val="clear" w:color="auto" w:fill="FFFFFF"/>
        </w:rPr>
        <w:t>«11) приобретения им статуса иностранного агента.»;</w:t>
      </w:r>
    </w:p>
    <w:p w14:paraId="3558B52F" w14:textId="77777777" w:rsidR="00454281" w:rsidRPr="00454281" w:rsidRDefault="00454281" w:rsidP="00454281">
      <w:pPr>
        <w:widowControl/>
        <w:ind w:firstLine="709"/>
        <w:jc w:val="both"/>
        <w:rPr>
          <w:rFonts w:eastAsia="Times New Roman"/>
          <w:color w:val="000000"/>
          <w:sz w:val="28"/>
          <w:szCs w:val="28"/>
          <w:shd w:val="clear" w:color="auto" w:fill="FFFFFF"/>
        </w:rPr>
      </w:pPr>
      <w:r w:rsidRPr="00454281">
        <w:rPr>
          <w:rFonts w:eastAsia="Times New Roman"/>
          <w:b/>
          <w:color w:val="000000"/>
          <w:sz w:val="28"/>
          <w:szCs w:val="28"/>
          <w:shd w:val="clear" w:color="auto" w:fill="FFFFFF"/>
        </w:rPr>
        <w:lastRenderedPageBreak/>
        <w:t xml:space="preserve">11) пункт 6 части 1 статьи 46 </w:t>
      </w:r>
      <w:r w:rsidRPr="00454281">
        <w:rPr>
          <w:rFonts w:eastAsia="Times New Roman"/>
          <w:color w:val="000000"/>
          <w:sz w:val="28"/>
          <w:szCs w:val="28"/>
          <w:shd w:val="clear" w:color="auto" w:fill="FFFFFF"/>
        </w:rPr>
        <w:t>признать утратившим силу.</w:t>
      </w:r>
    </w:p>
    <w:p w14:paraId="272B9A87" w14:textId="77777777" w:rsidR="00454281" w:rsidRPr="00454281" w:rsidRDefault="00454281" w:rsidP="00454281">
      <w:pPr>
        <w:widowControl/>
        <w:ind w:firstLine="709"/>
        <w:jc w:val="both"/>
        <w:rPr>
          <w:rFonts w:eastAsia="Times New Roman"/>
          <w:sz w:val="28"/>
          <w:szCs w:val="28"/>
        </w:rPr>
      </w:pPr>
    </w:p>
    <w:p w14:paraId="4ED3E756" w14:textId="77777777" w:rsidR="00454281" w:rsidRPr="00454281" w:rsidRDefault="00454281" w:rsidP="00454281">
      <w:pPr>
        <w:widowControl/>
        <w:ind w:firstLine="709"/>
        <w:jc w:val="both"/>
        <w:rPr>
          <w:rFonts w:eastAsia="Times New Roman"/>
          <w:sz w:val="28"/>
          <w:szCs w:val="28"/>
        </w:rPr>
      </w:pPr>
      <w:r w:rsidRPr="00454281">
        <w:rPr>
          <w:rFonts w:eastAsia="Times New Roman"/>
          <w:sz w:val="28"/>
          <w:szCs w:val="28"/>
        </w:rPr>
        <w:t>2.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14:paraId="325EB439" w14:textId="77777777" w:rsidR="00454281" w:rsidRPr="00454281" w:rsidRDefault="00454281" w:rsidP="00454281">
      <w:pPr>
        <w:widowControl/>
        <w:spacing w:line="360" w:lineRule="exact"/>
        <w:ind w:firstLine="709"/>
        <w:jc w:val="both"/>
        <w:rPr>
          <w:rFonts w:eastAsia="Times New Roman"/>
          <w:sz w:val="28"/>
          <w:szCs w:val="28"/>
        </w:rPr>
      </w:pPr>
    </w:p>
    <w:p w14:paraId="7634AA59" w14:textId="77777777" w:rsidR="00454281" w:rsidRPr="00454281" w:rsidRDefault="00454281" w:rsidP="00454281">
      <w:pPr>
        <w:widowControl/>
        <w:jc w:val="both"/>
        <w:rPr>
          <w:rFonts w:eastAsia="Times New Roman"/>
          <w:sz w:val="28"/>
          <w:szCs w:val="28"/>
        </w:rPr>
      </w:pPr>
      <w:r w:rsidRPr="00454281">
        <w:rPr>
          <w:rFonts w:eastAsia="Times New Roman"/>
          <w:sz w:val="28"/>
          <w:szCs w:val="28"/>
        </w:rPr>
        <w:t xml:space="preserve">                                                                 </w:t>
      </w:r>
    </w:p>
    <w:p w14:paraId="5D7808A6" w14:textId="77777777" w:rsidR="00454281" w:rsidRPr="00454281" w:rsidRDefault="00454281" w:rsidP="00454281">
      <w:pPr>
        <w:widowControl/>
        <w:jc w:val="both"/>
        <w:rPr>
          <w:rFonts w:eastAsia="Times New Roman"/>
          <w:sz w:val="28"/>
          <w:szCs w:val="28"/>
        </w:rPr>
      </w:pPr>
    </w:p>
    <w:p w14:paraId="60F0ACEF" w14:textId="77777777" w:rsidR="00454281" w:rsidRPr="00454281" w:rsidRDefault="00454281" w:rsidP="00454281">
      <w:pPr>
        <w:widowControl/>
        <w:jc w:val="both"/>
        <w:rPr>
          <w:rFonts w:eastAsia="Times New Roman"/>
          <w:sz w:val="28"/>
          <w:szCs w:val="28"/>
        </w:rPr>
      </w:pPr>
      <w:r w:rsidRPr="00454281">
        <w:rPr>
          <w:rFonts w:eastAsia="Times New Roman"/>
          <w:sz w:val="28"/>
          <w:szCs w:val="28"/>
        </w:rPr>
        <w:t>Глава Акчеевского сельского поселения</w:t>
      </w:r>
    </w:p>
    <w:p w14:paraId="0C27247E" w14:textId="77777777" w:rsidR="00454281" w:rsidRPr="00454281" w:rsidRDefault="00454281" w:rsidP="00454281">
      <w:pPr>
        <w:widowControl/>
        <w:jc w:val="both"/>
        <w:rPr>
          <w:rFonts w:eastAsia="Times New Roman"/>
          <w:sz w:val="28"/>
          <w:szCs w:val="28"/>
        </w:rPr>
      </w:pPr>
      <w:r w:rsidRPr="00454281">
        <w:rPr>
          <w:rFonts w:eastAsia="Times New Roman"/>
          <w:sz w:val="28"/>
          <w:szCs w:val="28"/>
        </w:rPr>
        <w:t>Ельниковского муниципального района</w:t>
      </w:r>
    </w:p>
    <w:p w14:paraId="54AFBD2E" w14:textId="77777777" w:rsidR="00454281" w:rsidRPr="00454281" w:rsidRDefault="00454281" w:rsidP="00454281">
      <w:pPr>
        <w:widowControl/>
        <w:tabs>
          <w:tab w:val="left" w:pos="7335"/>
        </w:tabs>
        <w:jc w:val="both"/>
        <w:rPr>
          <w:rFonts w:eastAsia="Times New Roman"/>
          <w:sz w:val="28"/>
          <w:szCs w:val="28"/>
        </w:rPr>
      </w:pPr>
      <w:r w:rsidRPr="00454281">
        <w:rPr>
          <w:rFonts w:eastAsia="Times New Roman"/>
          <w:sz w:val="28"/>
          <w:szCs w:val="28"/>
        </w:rPr>
        <w:t>Республики Мордовия                                                     П.М.Ямщиков</w:t>
      </w:r>
    </w:p>
    <w:p w14:paraId="099167A5" w14:textId="2A41E4DB" w:rsidR="00454281" w:rsidRDefault="00454281"/>
    <w:p w14:paraId="3CF57D13" w14:textId="77777777" w:rsidR="00454281" w:rsidRDefault="00454281"/>
    <w:sectPr w:rsidR="00454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A3801"/>
    <w:multiLevelType w:val="multilevel"/>
    <w:tmpl w:val="8BBC1DBA"/>
    <w:lvl w:ilvl="0">
      <w:start w:val="1"/>
      <w:numFmt w:val="decimal"/>
      <w:lvlText w:val="%1)"/>
      <w:lvlJc w:val="left"/>
      <w:pPr>
        <w:tabs>
          <w:tab w:val="num" w:pos="0"/>
        </w:tabs>
        <w:ind w:left="1159" w:hanging="45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AA2"/>
    <w:rsid w:val="00237AA2"/>
    <w:rsid w:val="00454281"/>
    <w:rsid w:val="00553C5D"/>
    <w:rsid w:val="00D61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B444"/>
  <w15:chartTrackingRefBased/>
  <w15:docId w15:val="{FF238095-B740-455D-98A7-BD9DB88B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79E"/>
    <w:pPr>
      <w:widowControl w:val="0"/>
      <w:suppressAutoHyphens/>
      <w:spacing w:after="0" w:line="240" w:lineRule="auto"/>
    </w:pPr>
    <w:rPr>
      <w:rFonts w:ascii="Times New Roman" w:eastAsia="Lucida Sans Unicode"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6179E"/>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50674">
      <w:bodyDiv w:val="1"/>
      <w:marLeft w:val="0"/>
      <w:marRight w:val="0"/>
      <w:marTop w:val="0"/>
      <w:marBottom w:val="0"/>
      <w:divBdr>
        <w:top w:val="none" w:sz="0" w:space="0" w:color="auto"/>
        <w:left w:val="none" w:sz="0" w:space="0" w:color="auto"/>
        <w:bottom w:val="none" w:sz="0" w:space="0" w:color="auto"/>
        <w:right w:val="none" w:sz="0" w:space="0" w:color="auto"/>
      </w:divBdr>
    </w:div>
    <w:div w:id="114597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BD82AD53-7C1F-4811-8B9C-A72FBB3D8410" TargetMode="External"/><Relationship Id="rId13" Type="http://schemas.openxmlformats.org/officeDocument/2006/relationships/hyperlink" Target="http://pravo-search.minjust.ru:8080/bigs/showDocument.html?id=E1357A83-348A-4878-B216-DD9C157406D2" TargetMode="External"/><Relationship Id="rId18" Type="http://schemas.openxmlformats.org/officeDocument/2006/relationships/hyperlink" Target="http://pravo-search.minjust.ru:8080/bigs/showDocument.html?id=6F0A50C2-BDE0-44CC-820E-9CB1B3BF2F2B"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zakon.scli.ru/" TargetMode="External"/><Relationship Id="rId12" Type="http://schemas.openxmlformats.org/officeDocument/2006/relationships/hyperlink" Target="http://pravo-search.minjust.ru:8080/bigs/showDocument.html?id=F7DDD4F5-C838-4EB4-AA8C-C9BF0537ACB6" TargetMode="External"/><Relationship Id="rId17" Type="http://schemas.openxmlformats.org/officeDocument/2006/relationships/hyperlink" Target="http://pravo-search.minjust.ru:8080/bigs/showDocument.html?id=D2B6EDF8-9DD1-493E-952C-E89F3B46F95C" TargetMode="External"/><Relationship Id="rId2" Type="http://schemas.openxmlformats.org/officeDocument/2006/relationships/styles" Target="styles.xml"/><Relationship Id="rId16" Type="http://schemas.openxmlformats.org/officeDocument/2006/relationships/hyperlink" Target="http://pravo-search.minjust.ru:8080/bigs/showDocument.html?id=D4D8F080-FEAB-4243-B912-93EB67E4006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zakon.scli.ru/" TargetMode="External"/><Relationship Id="rId11" Type="http://schemas.openxmlformats.org/officeDocument/2006/relationships/hyperlink" Target="http://pravo-search.minjust.ru:8080/bigs/showDocument.html?id=CA2B92D9-7367-41D5-850F-AF5B83A087A8" TargetMode="External"/><Relationship Id="rId5" Type="http://schemas.openxmlformats.org/officeDocument/2006/relationships/hyperlink" Target="http://zakon.scli.ru/" TargetMode="External"/><Relationship Id="rId15" Type="http://schemas.openxmlformats.org/officeDocument/2006/relationships/hyperlink" Target="http://pravo-search.minjust.ru:8080/bigs/showDocument.html?id=DA29B945-8BC1-4A90-9AA2-FE549853B7D3" TargetMode="External"/><Relationship Id="rId10" Type="http://schemas.openxmlformats.org/officeDocument/2006/relationships/hyperlink" Target="http://pravo-search.minjust.ru:8080/bigs/showDocument.html?id=9E0DEFF9-1372-4C47-9ACD-744387837FBA" TargetMode="External"/><Relationship Id="rId19" Type="http://schemas.openxmlformats.org/officeDocument/2006/relationships/hyperlink" Target="https://pravo-search.minjust.ru/bigs/showDocument.html?id=F832DBD1-907B-4DEE-A94A-7277E3C943E1"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25FE7A1D-BAFF-44CA-9826-4E8FB2BCCE66" TargetMode="External"/><Relationship Id="rId14" Type="http://schemas.openxmlformats.org/officeDocument/2006/relationships/hyperlink" Target="http://pravo-search.minjust.ru:8080/bigs/showDocument.html?id=3D9FB329-E474-4BAF-88B3-16F3014F33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1731</Words>
  <Characters>9868</Characters>
  <Application>Microsoft Office Word</Application>
  <DocSecurity>0</DocSecurity>
  <Lines>82</Lines>
  <Paragraphs>23</Paragraphs>
  <ScaleCrop>false</ScaleCrop>
  <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7</cp:revision>
  <dcterms:created xsi:type="dcterms:W3CDTF">2023-09-14T11:58:00Z</dcterms:created>
  <dcterms:modified xsi:type="dcterms:W3CDTF">2023-09-14T12:05:00Z</dcterms:modified>
</cp:coreProperties>
</file>