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3F4C0A70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3A3B4B">
        <w:rPr>
          <w:rFonts w:eastAsia="Times New Roman" w:cs="Tahoma"/>
        </w:rPr>
        <w:t>2</w:t>
      </w:r>
      <w:r w:rsidR="006E4B22">
        <w:rPr>
          <w:rFonts w:eastAsia="Times New Roman" w:cs="Tahoma"/>
        </w:rPr>
        <w:t>6</w:t>
      </w:r>
      <w:r w:rsidR="007F31AE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7F31AE">
        <w:rPr>
          <w:rFonts w:eastAsia="Times New Roman" w:cs="Tahoma"/>
        </w:rPr>
        <w:t>6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>2</w:t>
      </w:r>
      <w:r w:rsidR="006C6503">
        <w:rPr>
          <w:rFonts w:eastAsia="Times New Roman" w:cs="Tahoma"/>
        </w:rPr>
        <w:t xml:space="preserve">2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4F298D8F" w14:textId="37A71A6A" w:rsidR="006E4B22" w:rsidRDefault="006C6503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Прокуратура Ельниковского района </w:t>
      </w:r>
    </w:p>
    <w:p w14:paraId="20AD36F7" w14:textId="77777777" w:rsidR="006C6503" w:rsidRDefault="006C6503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03779823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проведен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мониторинг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состояния законности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сфере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защиты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интересов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несовершеннолетних, 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ходе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выявлены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действующего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законодательства.</w:t>
      </w:r>
    </w:p>
    <w:p w14:paraId="1E1420FA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находящиеся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собственности 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детские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игровые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спортивные площадки,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мере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отвечают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требованиям,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предъявляемым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ГОСТ.</w:t>
      </w:r>
    </w:p>
    <w:p w14:paraId="0541DB62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спортивной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игровой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площадке,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расположенной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адресу: 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Садовая</w:t>
      </w:r>
      <w:r>
        <w:rPr>
          <w:rFonts w:eastAsiaTheme="minorHAnsi"/>
          <w:color w:val="000000"/>
          <w:sz w:val="28"/>
          <w:szCs w:val="28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территория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парка),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отсутствует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таблица (пиктограмма)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размещением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следующей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информации: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время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разрешенного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использования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спортивной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площадки;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виды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спорта,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правила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пользования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оборудованием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сведения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 ограничениях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пользователей,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числе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росту,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весу,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уровню физической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подготовленности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максимальному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количеству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лиц, одновременно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находящихся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спортивной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площадке;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наименование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адрес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эксплуатирующей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организации,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ФИО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номера телефонов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ответственных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техническое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состояние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спортивной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площадки,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 которым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следует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обращаться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случае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неисправности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поломки оборудования.</w:t>
      </w:r>
    </w:p>
    <w:p w14:paraId="4A89F9CB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детских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игровых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площадках,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расположенных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адресам: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пл.1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Мая, 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Кирова,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д.</w:t>
      </w:r>
      <w:r>
        <w:rPr>
          <w:rFonts w:eastAsiaTheme="minorHAnsi"/>
          <w:color w:val="000000"/>
          <w:sz w:val="28"/>
          <w:szCs w:val="28"/>
        </w:rPr>
        <w:t xml:space="preserve"> 1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придомовая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территория),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Кирова,</w:t>
      </w:r>
      <w:r>
        <w:rPr>
          <w:rFonts w:eastAsiaTheme="minorHAnsi"/>
          <w:color w:val="000000"/>
          <w:sz w:val="28"/>
          <w:szCs w:val="28"/>
        </w:rPr>
        <w:t xml:space="preserve"> 7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</w:t>
      </w:r>
      <w:r>
        <w:rPr>
          <w:rFonts w:eastAsiaTheme="minorHAnsi"/>
          <w:color w:val="000000"/>
          <w:sz w:val="28"/>
          <w:szCs w:val="28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придомовая территория),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Кирова,</w:t>
      </w:r>
      <w:r>
        <w:rPr>
          <w:rFonts w:eastAsiaTheme="minorHAnsi"/>
          <w:color w:val="000000"/>
          <w:sz w:val="28"/>
          <w:szCs w:val="28"/>
        </w:rPr>
        <w:t xml:space="preserve"> 7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</w:t>
      </w:r>
      <w:r>
        <w:rPr>
          <w:rFonts w:eastAsiaTheme="minorHAnsi"/>
          <w:color w:val="000000"/>
          <w:sz w:val="28"/>
          <w:szCs w:val="28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придомовая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территория),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Садовая (территория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парка)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разработаны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размещены информационные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таблицы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доски,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содержащие: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правила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возрастные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пользовании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оборудованием;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номера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телефонов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службы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спасения,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скорой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помощи;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номер(а)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телефона(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ов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)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сообщения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службе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эксплуатации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 неисправности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поломке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оборудования.</w:t>
      </w:r>
    </w:p>
    <w:p w14:paraId="2A40CD9E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этой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связи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прокурором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направлено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исковое заявление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возложении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администрацию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обязанности разместить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информационные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таблицы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детских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игровых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площадках.</w:t>
      </w:r>
    </w:p>
    <w:p w14:paraId="131CFD51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Районным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прокурора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удовлетворены 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полном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объеме.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Решение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вступило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законную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силу.</w:t>
      </w:r>
    </w:p>
    <w:p w14:paraId="14A539C6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7CD0FB49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1EFD1FDE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</w:pP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lastRenderedPageBreak/>
        <w:t>Прокуратурой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района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в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текущем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году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проведена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проверка исполнения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требований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законодательства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о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доступности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лицам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 ограниченными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возможностями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здоровья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объектов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социальной инфраструктуры.</w:t>
      </w:r>
    </w:p>
    <w:p w14:paraId="6FBC3D25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деятельности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ГКУ</w:t>
      </w:r>
      <w:r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Социальная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защита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населения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 Ельниковскому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муниципальному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Республики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Мордовия</w:t>
      </w:r>
      <w:r>
        <w:rPr>
          <w:rFonts w:eastAsiaTheme="minorHAnsi"/>
          <w:color w:val="000000"/>
          <w:sz w:val="28"/>
          <w:szCs w:val="28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выявлены нарушения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названного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законодательства.</w:t>
      </w:r>
    </w:p>
    <w:p w14:paraId="2382A8CF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входе 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Учреждение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информирующие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тактильные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таблички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людей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 нарушением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зрения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использованием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рельефных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знаков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символов,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также рельефно-точечного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шрифта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Брайля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перед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входом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здание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указанием наименования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учреждения,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времени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оказания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услуг</w:t>
      </w:r>
      <w:r>
        <w:rPr>
          <w:rFonts w:eastAsiaTheme="minorHAnsi"/>
          <w:color w:val="000000"/>
          <w:sz w:val="28"/>
          <w:szCs w:val="28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приемных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часов)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перед входами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внутренние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помещения,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оказываются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услуги, 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указанием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номера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назначения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помещения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установлены.</w:t>
      </w:r>
    </w:p>
    <w:p w14:paraId="6692C41F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Следует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также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отметить,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установка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указанной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информационной тактильной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таблички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шрифтом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Брайля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адаптации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льготной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категории граждан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представляет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собой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меру,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обеспечивающую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удовлетворение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их минимальных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потребностей.</w:t>
      </w:r>
    </w:p>
    <w:p w14:paraId="277AB893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этой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связи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отношении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исполняющего обязанности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директора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ГКУ</w:t>
      </w:r>
      <w:r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Социальная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защита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населения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 Ельниковскому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муниципальному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Республики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Мордовия</w:t>
      </w:r>
      <w:r>
        <w:rPr>
          <w:rFonts w:eastAsiaTheme="minorHAnsi"/>
          <w:color w:val="000000"/>
          <w:sz w:val="28"/>
          <w:szCs w:val="28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возбуждено дело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административном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правонарушении,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предусмотренном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ст.</w:t>
      </w:r>
      <w:r>
        <w:rPr>
          <w:rFonts w:eastAsiaTheme="minorHAnsi"/>
          <w:color w:val="000000"/>
          <w:sz w:val="28"/>
          <w:szCs w:val="28"/>
        </w:rPr>
        <w:t xml:space="preserve"> 9.13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КоАП РФ</w:t>
      </w:r>
      <w:r>
        <w:rPr>
          <w:rFonts w:eastAsiaTheme="minorHAnsi"/>
          <w:color w:val="000000"/>
          <w:sz w:val="28"/>
          <w:szCs w:val="28"/>
        </w:rPr>
        <w:t xml:space="preserve"> –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уклонение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исполнения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обеспечению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доступности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 инвалидов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объектов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социальной,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инженерной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транспортной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инфраструктур.</w:t>
      </w:r>
    </w:p>
    <w:p w14:paraId="2A0794AE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Исполняющему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обязанности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директора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социального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учреждения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судом назначено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наказание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виде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предупреждения.</w:t>
      </w:r>
    </w:p>
    <w:p w14:paraId="0C580B21" w14:textId="7DAD66EF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0052D01F" w14:textId="0406DAF4" w:rsidR="006C6503" w:rsidRDefault="006C6503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2B8B29CE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Прокуратурой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Ельниковского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района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в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апреле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текущего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года проведена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проверка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исполнения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требований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законодательства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в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сфере обеспечения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транспортной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безопасности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ООО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«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АТП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  <w:sz w:val="28"/>
          <w:szCs w:val="28"/>
        </w:rPr>
        <w:t>Ельниковское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».</w:t>
      </w:r>
    </w:p>
    <w:p w14:paraId="14CF9596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ходе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проверки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основным видом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данной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организации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является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деятельность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сухопутного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пассажирского транспорта: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перевозки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пассажиров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городском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пригородном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сообщении.</w:t>
      </w:r>
    </w:p>
    <w:p w14:paraId="7AAA557C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выявлены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факты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неисполнения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ООО</w:t>
      </w:r>
      <w:r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АТП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Ельниковское</w:t>
      </w:r>
      <w:r>
        <w:rPr>
          <w:rFonts w:eastAsiaTheme="minorHAnsi"/>
          <w:color w:val="000000"/>
          <w:sz w:val="28"/>
          <w:szCs w:val="28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обеспечению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транспортной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безопасности,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именно отсутствовал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паспорт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обеспечения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транспортной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безопасности,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нарушает права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интересы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безопасность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транспортном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средстве.</w:t>
      </w:r>
    </w:p>
    <w:p w14:paraId="739E6683" w14:textId="77777777" w:rsidR="006C6503" w:rsidRDefault="006C6503" w:rsidP="006C650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Таким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образом,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отношении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генерального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директора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ООО</w:t>
      </w:r>
      <w:r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АТП Ельниковское</w:t>
      </w:r>
      <w:r>
        <w:rPr>
          <w:rFonts w:eastAsiaTheme="minorHAnsi"/>
          <w:color w:val="000000"/>
          <w:sz w:val="28"/>
          <w:szCs w:val="28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возбудила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дело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административном правонарушении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согласно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ч.</w:t>
      </w:r>
      <w:r>
        <w:rPr>
          <w:rFonts w:eastAsiaTheme="minorHAnsi"/>
          <w:color w:val="000000"/>
          <w:sz w:val="28"/>
          <w:szCs w:val="28"/>
        </w:rPr>
        <w:t xml:space="preserve"> 1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ст.</w:t>
      </w:r>
      <w:r>
        <w:rPr>
          <w:rFonts w:eastAsiaTheme="minorHAnsi"/>
          <w:color w:val="000000"/>
          <w:sz w:val="28"/>
          <w:szCs w:val="28"/>
        </w:rPr>
        <w:t xml:space="preserve"> 11.15.1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КоАП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РФ</w:t>
      </w:r>
      <w:r>
        <w:rPr>
          <w:rFonts w:eastAsiaTheme="minorHAnsi"/>
          <w:color w:val="000000"/>
          <w:sz w:val="28"/>
          <w:szCs w:val="28"/>
        </w:rPr>
        <w:t xml:space="preserve"> –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неисполнение требований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обеспечению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транспортной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безопасности.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Должностному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лицу организации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мировой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назначил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наказание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виде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предупреждения.</w:t>
      </w:r>
    </w:p>
    <w:p w14:paraId="160A8422" w14:textId="77777777" w:rsidR="006C6503" w:rsidRDefault="006C6503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7847983D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70116057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3DF7EFEF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3B35FD06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58E23793" w14:textId="6BBC8B39" w:rsidR="00AC480F" w:rsidRDefault="00AC480F" w:rsidP="00AC480F">
      <w:pPr>
        <w:jc w:val="both"/>
      </w:pPr>
      <w:r>
        <w:rPr>
          <w:b/>
          <w:sz w:val="28"/>
          <w:szCs w:val="28"/>
        </w:rPr>
        <w:t xml:space="preserve">Прокуратура Ельниковского района </w:t>
      </w:r>
    </w:p>
    <w:p w14:paraId="797AE90D" w14:textId="77777777" w:rsidR="00AC480F" w:rsidRDefault="00AC480F" w:rsidP="00AC480F">
      <w:pPr>
        <w:ind w:firstLine="426"/>
        <w:jc w:val="both"/>
      </w:pPr>
      <w:r>
        <w:t> </w:t>
      </w:r>
    </w:p>
    <w:p w14:paraId="7B4B9214" w14:textId="77777777" w:rsidR="00AC480F" w:rsidRDefault="00AC480F" w:rsidP="00AC480F">
      <w:pPr>
        <w:ind w:firstLine="426"/>
        <w:jc w:val="both"/>
      </w:pPr>
    </w:p>
    <w:p w14:paraId="1D2FFAEF" w14:textId="77777777" w:rsidR="00AC480F" w:rsidRDefault="00AC480F" w:rsidP="00AC480F">
      <w:pPr>
        <w:ind w:firstLine="426"/>
        <w:jc w:val="both"/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467F36D3" w14:textId="33CB8D70" w:rsidR="00903A34" w:rsidRDefault="00903A34" w:rsidP="00F15DE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7D1D4EBB" w14:textId="77777777" w:rsidR="004E0D4C" w:rsidRPr="00F15DE4" w:rsidRDefault="004E0D4C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A8A172E" w14:textId="1860C30D" w:rsidR="00F15DE4" w:rsidRPr="008F273F" w:rsidRDefault="00F15DE4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</w:t>
      </w:r>
      <w:r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июнь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02B4" w14:textId="77777777" w:rsidR="000C7EA8" w:rsidRDefault="000C7EA8" w:rsidP="00F15DE4">
      <w:r>
        <w:separator/>
      </w:r>
    </w:p>
  </w:endnote>
  <w:endnote w:type="continuationSeparator" w:id="0">
    <w:p w14:paraId="7EAC594F" w14:textId="77777777" w:rsidR="000C7EA8" w:rsidRDefault="000C7EA8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E8D0" w14:textId="77777777" w:rsidR="000C7EA8" w:rsidRDefault="000C7EA8" w:rsidP="00F15DE4">
      <w:r>
        <w:separator/>
      </w:r>
    </w:p>
  </w:footnote>
  <w:footnote w:type="continuationSeparator" w:id="0">
    <w:p w14:paraId="66985B32" w14:textId="77777777" w:rsidR="000C7EA8" w:rsidRDefault="000C7EA8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F0F9B"/>
    <w:rsid w:val="002656A0"/>
    <w:rsid w:val="003A3B4B"/>
    <w:rsid w:val="0049526D"/>
    <w:rsid w:val="004E0D4C"/>
    <w:rsid w:val="004E6E38"/>
    <w:rsid w:val="0054768A"/>
    <w:rsid w:val="005B676F"/>
    <w:rsid w:val="00640868"/>
    <w:rsid w:val="006733AD"/>
    <w:rsid w:val="006C6503"/>
    <w:rsid w:val="006E4B22"/>
    <w:rsid w:val="007F31AE"/>
    <w:rsid w:val="00873106"/>
    <w:rsid w:val="008F273F"/>
    <w:rsid w:val="00903A34"/>
    <w:rsid w:val="00A37F51"/>
    <w:rsid w:val="00AC480F"/>
    <w:rsid w:val="00AF719B"/>
    <w:rsid w:val="00BB482F"/>
    <w:rsid w:val="00D10B85"/>
    <w:rsid w:val="00D91281"/>
    <w:rsid w:val="00F02E27"/>
    <w:rsid w:val="00F15DE4"/>
    <w:rsid w:val="00F761F9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2024-02-21T06:33:00Z</cp:lastPrinted>
  <dcterms:created xsi:type="dcterms:W3CDTF">2024-01-29T11:05:00Z</dcterms:created>
  <dcterms:modified xsi:type="dcterms:W3CDTF">2024-06-26T09:39:00Z</dcterms:modified>
</cp:coreProperties>
</file>