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4107E85C" w:rsidR="00903A34" w:rsidRPr="007F31AE" w:rsidRDefault="00903A34" w:rsidP="007F31AE">
      <w:pPr>
        <w:pStyle w:val="afc"/>
      </w:pP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07F87A84" w14:textId="4BD35A3A" w:rsidR="00903A34" w:rsidRDefault="00903A34" w:rsidP="00903A34">
      <w:pPr>
        <w:rPr>
          <w:rFonts w:eastAsia="Times New Roman"/>
          <w:lang w:eastAsia="ar-SA"/>
        </w:rPr>
      </w:pPr>
      <w:r>
        <w:rPr>
          <w:rFonts w:eastAsia="Times New Roman" w:cs="Tahoma"/>
        </w:rPr>
        <w:t xml:space="preserve">Издается с ноября 2005 г.                                                               </w:t>
      </w:r>
      <w:r w:rsidR="009F4C82">
        <w:rPr>
          <w:rFonts w:eastAsia="Times New Roman" w:cs="Tahoma"/>
        </w:rPr>
        <w:t>22</w:t>
      </w:r>
      <w:r w:rsidR="001E6FB1">
        <w:rPr>
          <w:rFonts w:eastAsia="Times New Roman" w:cs="Tahoma"/>
        </w:rPr>
        <w:t>.</w:t>
      </w:r>
      <w:r>
        <w:rPr>
          <w:rFonts w:eastAsia="Times New Roman" w:cs="Tahoma"/>
        </w:rPr>
        <w:t>0</w:t>
      </w:r>
      <w:r w:rsidR="001E6FB1">
        <w:rPr>
          <w:rFonts w:eastAsia="Times New Roman" w:cs="Tahoma"/>
        </w:rPr>
        <w:t>7</w:t>
      </w:r>
      <w:r w:rsidR="00BB482F">
        <w:rPr>
          <w:rFonts w:eastAsia="Times New Roman" w:cs="Tahoma"/>
        </w:rPr>
        <w:t>.</w:t>
      </w:r>
      <w:r>
        <w:rPr>
          <w:rFonts w:eastAsia="Times New Roman" w:cs="Tahoma"/>
        </w:rPr>
        <w:t>2024г.   №</w:t>
      </w:r>
      <w:r w:rsidR="003A3B4B">
        <w:rPr>
          <w:rFonts w:eastAsia="Times New Roman" w:cs="Tahoma"/>
        </w:rPr>
        <w:t>2</w:t>
      </w:r>
      <w:r w:rsidR="009F4C82">
        <w:rPr>
          <w:rFonts w:eastAsia="Times New Roman" w:cs="Tahoma"/>
        </w:rPr>
        <w:t>8</w:t>
      </w:r>
      <w:r w:rsidR="006C6503">
        <w:rPr>
          <w:rFonts w:eastAsia="Times New Roman" w:cs="Tahoma"/>
        </w:rPr>
        <w:t xml:space="preserve"> </w:t>
      </w: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25783B7F" w14:textId="77777777" w:rsidR="009F4C82" w:rsidRDefault="009F4C82" w:rsidP="009F4C82">
      <w:pPr>
        <w:jc w:val="center"/>
        <w:rPr>
          <w:rFonts w:eastAsia="NSimSun"/>
        </w:rPr>
      </w:pPr>
      <w:r>
        <w:rPr>
          <w:b/>
          <w:bCs/>
          <w:sz w:val="28"/>
          <w:szCs w:val="28"/>
        </w:rPr>
        <w:t>АДМИНИСТРАЦИЯ</w:t>
      </w:r>
    </w:p>
    <w:p w14:paraId="108F45F7" w14:textId="77777777" w:rsidR="009F4C82" w:rsidRDefault="009F4C82" w:rsidP="009F4C82">
      <w:pPr>
        <w:jc w:val="center"/>
      </w:pPr>
      <w:r>
        <w:rPr>
          <w:b/>
          <w:bCs/>
          <w:sz w:val="28"/>
          <w:szCs w:val="28"/>
        </w:rPr>
        <w:t>АКЧЕЕВСКОГО СЕЛЬСКОГО ПОСЕЛЕНИЯ</w:t>
      </w:r>
    </w:p>
    <w:p w14:paraId="637BCB80" w14:textId="77777777" w:rsidR="009F4C82" w:rsidRDefault="009F4C82" w:rsidP="009F4C82">
      <w:pPr>
        <w:jc w:val="center"/>
      </w:pPr>
      <w:r>
        <w:rPr>
          <w:b/>
          <w:bCs/>
          <w:sz w:val="28"/>
          <w:szCs w:val="28"/>
        </w:rPr>
        <w:t>ЕЛЬНИКОВСКОГО МУНИЦИПАЛЬНОГО РАЙОНА</w:t>
      </w:r>
    </w:p>
    <w:p w14:paraId="1F3AE53D" w14:textId="77777777" w:rsidR="009F4C82" w:rsidRDefault="009F4C82" w:rsidP="009F4C82">
      <w:pPr>
        <w:jc w:val="center"/>
      </w:pPr>
      <w:r>
        <w:rPr>
          <w:b/>
          <w:bCs/>
          <w:sz w:val="28"/>
          <w:szCs w:val="28"/>
        </w:rPr>
        <w:t>РЕСПУБЛИКИ МОРДОВИЯ</w:t>
      </w:r>
    </w:p>
    <w:p w14:paraId="317912AD" w14:textId="77777777" w:rsidR="009F4C82" w:rsidRDefault="009F4C82" w:rsidP="009F4C82">
      <w:pPr>
        <w:ind w:right="566"/>
        <w:jc w:val="center"/>
        <w:rPr>
          <w:sz w:val="28"/>
          <w:szCs w:val="28"/>
        </w:rPr>
      </w:pPr>
    </w:p>
    <w:p w14:paraId="0CCE558F" w14:textId="77777777" w:rsidR="009F4C82" w:rsidRDefault="009F4C82" w:rsidP="009F4C82">
      <w:pPr>
        <w:jc w:val="center"/>
        <w:rPr>
          <w:rFonts w:ascii="Liberation Serif" w:hAnsi="Liberation Serif" w:cs="Mangal"/>
          <w:b/>
        </w:rPr>
      </w:pPr>
      <w:r>
        <w:rPr>
          <w:b/>
          <w:sz w:val="28"/>
          <w:szCs w:val="28"/>
        </w:rPr>
        <w:t>ПОСТАНОВЛЕНИЕ</w:t>
      </w:r>
    </w:p>
    <w:p w14:paraId="62B51934" w14:textId="77777777" w:rsidR="009F4C82" w:rsidRDefault="009F4C82" w:rsidP="009F4C82">
      <w:pPr>
        <w:jc w:val="center"/>
        <w:rPr>
          <w:sz w:val="28"/>
          <w:szCs w:val="28"/>
        </w:rPr>
      </w:pPr>
    </w:p>
    <w:p w14:paraId="5894B9F4" w14:textId="77777777" w:rsidR="009F4C82" w:rsidRDefault="009F4C82" w:rsidP="009F4C82">
      <w:pPr>
        <w:jc w:val="center"/>
        <w:rPr>
          <w:rFonts w:ascii="Liberation Serif" w:hAnsi="Liberation Serif" w:cs="Mangal"/>
        </w:rPr>
      </w:pPr>
      <w:r>
        <w:rPr>
          <w:sz w:val="28"/>
          <w:szCs w:val="28"/>
        </w:rPr>
        <w:t>От 22.07.2024 г        №14</w:t>
      </w:r>
    </w:p>
    <w:p w14:paraId="5CAEAC37" w14:textId="77777777" w:rsidR="009F4C82" w:rsidRDefault="009F4C82" w:rsidP="009F4C82">
      <w:pPr>
        <w:pStyle w:val="a8"/>
        <w:spacing w:after="0"/>
        <w:jc w:val="center"/>
        <w:rPr>
          <w:sz w:val="28"/>
          <w:szCs w:val="28"/>
        </w:rPr>
      </w:pPr>
      <w:r>
        <w:rPr>
          <w:sz w:val="28"/>
          <w:szCs w:val="28"/>
        </w:rPr>
        <w:t>с. Акчеево</w:t>
      </w:r>
    </w:p>
    <w:p w14:paraId="3411AD5F" w14:textId="77777777" w:rsidR="009F4C82" w:rsidRDefault="009F4C82" w:rsidP="009F4C82">
      <w:pPr>
        <w:pStyle w:val="a8"/>
        <w:spacing w:after="0"/>
        <w:jc w:val="center"/>
        <w:rPr>
          <w:rFonts w:ascii="Liberation Serif" w:hAnsi="Liberation Serif" w:cs="Mangal"/>
          <w:color w:val="333333"/>
        </w:rPr>
      </w:pPr>
    </w:p>
    <w:p w14:paraId="2534E4DD" w14:textId="77777777" w:rsidR="009F4C82" w:rsidRDefault="009F4C82" w:rsidP="009F4C82">
      <w:pPr>
        <w:pStyle w:val="a8"/>
        <w:spacing w:after="0"/>
        <w:jc w:val="center"/>
      </w:pPr>
      <w:r>
        <w:rPr>
          <w:b/>
          <w:bCs/>
          <w:caps/>
          <w:sz w:val="32"/>
          <w:szCs w:val="32"/>
        </w:rPr>
        <w:t>ОБ УТВЕРЖДЕНИИ ПОЛОЖЕНИЯ О ПОРЯДКЕ И РАЗМЕРАХ ВОЗМЕЩЕНИЯ РАСХОДОВ, СВЯЗАННЫХ СО СЛУЖЕБНЫМИ КОМАНДИРОВКАМИ ВЫБОРНОМУ ДОЛЖНОСТНОМУ ЛИЦУ И РАБОТНИКАМ АДМИНИСТРАЦИИ АКЧЕЕВСКОГО СЕЛЬСКОГО ПОСЕЛЕНИЯ ЕЛЬНИКОВСКОГО МУНИЦИПАЛЬНОГО РАЙОНА РЕСПУБЛИКИ МОРДОВИЯ</w:t>
      </w:r>
    </w:p>
    <w:p w14:paraId="793CB378" w14:textId="77777777" w:rsidR="009F4C82" w:rsidRDefault="009F4C82" w:rsidP="009F4C82">
      <w:pPr>
        <w:pStyle w:val="a8"/>
        <w:spacing w:after="0"/>
      </w:pPr>
    </w:p>
    <w:p w14:paraId="28BE03D9" w14:textId="77777777" w:rsidR="009F4C82" w:rsidRDefault="009F4C82" w:rsidP="009F4C82">
      <w:pPr>
        <w:jc w:val="both"/>
        <w:rPr>
          <w:rFonts w:ascii="Liberation Serif" w:hAnsi="Liberation Serif"/>
        </w:rPr>
      </w:pPr>
      <w:r>
        <w:rPr>
          <w:color w:val="333333"/>
          <w:sz w:val="26"/>
          <w:szCs w:val="26"/>
        </w:rPr>
        <w:tab/>
      </w:r>
      <w:r>
        <w:rPr>
          <w:color w:val="000000"/>
          <w:sz w:val="26"/>
          <w:szCs w:val="26"/>
        </w:rPr>
        <w:t>На основании статьи 168 Трудового кодекса Российской Федерации</w:t>
      </w:r>
      <w:bookmarkStart w:id="0" w:name="b11798ff-43b9-49db-b06c-4223f9d555e2"/>
      <w:bookmarkEnd w:id="0"/>
      <w:r>
        <w:rPr>
          <w:color w:val="000000"/>
          <w:sz w:val="26"/>
          <w:szCs w:val="26"/>
        </w:rPr>
        <w:t>, руководствуясь постановлением Правительства Республики Мордовия от 11 июля 2016 г. № 352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Республики Мордовия, работникам государственных учреждений Республики Мордовия</w:t>
      </w:r>
      <w:bookmarkStart w:id="1" w:name="f7c53f95-62dc-488d-bfd7-a8940fd6b7e5"/>
      <w:bookmarkEnd w:id="1"/>
      <w:r>
        <w:rPr>
          <w:color w:val="000000"/>
          <w:sz w:val="26"/>
          <w:szCs w:val="26"/>
        </w:rPr>
        <w:t xml:space="preserve">» администрация Акчеевского  сельского поселения </w:t>
      </w:r>
      <w:r>
        <w:rPr>
          <w:color w:val="333333"/>
          <w:sz w:val="26"/>
          <w:szCs w:val="26"/>
        </w:rPr>
        <w:t>п о с т а н о в л я е т:</w:t>
      </w:r>
    </w:p>
    <w:p w14:paraId="1CA65C0C" w14:textId="77777777" w:rsidR="009F4C82" w:rsidRDefault="009F4C82" w:rsidP="009F4C82">
      <w:pPr>
        <w:jc w:val="both"/>
      </w:pPr>
      <w:r>
        <w:rPr>
          <w:sz w:val="26"/>
          <w:szCs w:val="26"/>
        </w:rPr>
        <w:tab/>
        <w:t>1. Утвердить прилагаемое Положение о порядке и размерах возмещения расходов, связанных со служебными командировками выборному должностному лицу и работникам администрации Акчеевского сельского поселения Ельниковского муниципального района Республики Мордовия.</w:t>
      </w:r>
    </w:p>
    <w:p w14:paraId="35260563" w14:textId="77777777" w:rsidR="009F4C82" w:rsidRDefault="009F4C82" w:rsidP="009F4C82">
      <w:pPr>
        <w:jc w:val="both"/>
      </w:pPr>
      <w:r>
        <w:rPr>
          <w:color w:val="333333"/>
          <w:sz w:val="26"/>
          <w:szCs w:val="26"/>
        </w:rPr>
        <w:tab/>
        <w:t xml:space="preserve">2. Настоящее </w:t>
      </w:r>
      <w:r>
        <w:rPr>
          <w:sz w:val="26"/>
          <w:szCs w:val="26"/>
        </w:rPr>
        <w:t>постановление вступает в силу со дня его официального опубликования в газете "Вести села"</w:t>
      </w:r>
    </w:p>
    <w:p w14:paraId="0EA97651" w14:textId="77777777" w:rsidR="009F4C82" w:rsidRDefault="009F4C82" w:rsidP="009F4C82">
      <w:pPr>
        <w:jc w:val="both"/>
        <w:rPr>
          <w:sz w:val="26"/>
          <w:szCs w:val="26"/>
        </w:rPr>
      </w:pPr>
    </w:p>
    <w:p w14:paraId="162CC29E" w14:textId="77777777" w:rsidR="009F4C82" w:rsidRDefault="009F4C82" w:rsidP="009F4C82">
      <w:pPr>
        <w:jc w:val="both"/>
        <w:rPr>
          <w:sz w:val="26"/>
          <w:szCs w:val="26"/>
        </w:rPr>
      </w:pPr>
    </w:p>
    <w:p w14:paraId="4E32DBEC" w14:textId="77777777" w:rsidR="009F4C82" w:rsidRDefault="009F4C82" w:rsidP="009F4C82">
      <w:pPr>
        <w:jc w:val="both"/>
        <w:rPr>
          <w:sz w:val="26"/>
          <w:szCs w:val="26"/>
        </w:rPr>
      </w:pPr>
    </w:p>
    <w:p w14:paraId="102BD33D" w14:textId="77777777" w:rsidR="009F4C82" w:rsidRDefault="009F4C82" w:rsidP="009F4C82">
      <w:pPr>
        <w:jc w:val="both"/>
        <w:rPr>
          <w:sz w:val="26"/>
          <w:szCs w:val="26"/>
        </w:rPr>
      </w:pPr>
    </w:p>
    <w:p w14:paraId="7C539137" w14:textId="77777777" w:rsidR="009F4C82" w:rsidRDefault="009F4C82" w:rsidP="009F4C82">
      <w:pPr>
        <w:jc w:val="both"/>
        <w:rPr>
          <w:sz w:val="26"/>
          <w:szCs w:val="26"/>
        </w:rPr>
      </w:pPr>
    </w:p>
    <w:p w14:paraId="2CF6E4D1" w14:textId="77777777" w:rsidR="009F4C82" w:rsidRDefault="009F4C82" w:rsidP="009F4C82">
      <w:pPr>
        <w:jc w:val="both"/>
        <w:rPr>
          <w:sz w:val="26"/>
          <w:szCs w:val="26"/>
        </w:rPr>
      </w:pPr>
    </w:p>
    <w:p w14:paraId="16B4E6E4" w14:textId="77777777" w:rsidR="009F4C82" w:rsidRDefault="009F4C82" w:rsidP="009F4C82">
      <w:pPr>
        <w:jc w:val="both"/>
        <w:rPr>
          <w:rFonts w:ascii="Liberation Serif" w:hAnsi="Liberation Serif"/>
        </w:rPr>
      </w:pPr>
      <w:r>
        <w:rPr>
          <w:sz w:val="26"/>
          <w:szCs w:val="26"/>
        </w:rPr>
        <w:t>Глава Акчеевского  сельского поселения</w:t>
      </w:r>
    </w:p>
    <w:p w14:paraId="350A7ED0" w14:textId="77777777" w:rsidR="009F4C82" w:rsidRDefault="009F4C82" w:rsidP="009F4C82">
      <w:pPr>
        <w:jc w:val="both"/>
      </w:pPr>
      <w:r>
        <w:rPr>
          <w:sz w:val="26"/>
          <w:szCs w:val="26"/>
        </w:rPr>
        <w:t xml:space="preserve">Ельниковского муниципального района  </w:t>
      </w:r>
    </w:p>
    <w:p w14:paraId="6EAFBE10" w14:textId="77777777" w:rsidR="009F4C82" w:rsidRDefault="009F4C82" w:rsidP="009F4C82">
      <w:pPr>
        <w:jc w:val="both"/>
      </w:pPr>
      <w:r>
        <w:rPr>
          <w:color w:val="333333"/>
          <w:sz w:val="26"/>
          <w:szCs w:val="26"/>
        </w:rPr>
        <w:t>Республики Мордовия                                                                                П.М.Ямщиков</w:t>
      </w:r>
    </w:p>
    <w:p w14:paraId="671B571C" w14:textId="77777777" w:rsidR="009F4C82" w:rsidRDefault="009F4C82" w:rsidP="009F4C82">
      <w:pPr>
        <w:pStyle w:val="a8"/>
        <w:spacing w:after="0"/>
        <w:jc w:val="both"/>
        <w:rPr>
          <w:color w:val="333333"/>
          <w:sz w:val="26"/>
          <w:szCs w:val="26"/>
        </w:rPr>
      </w:pPr>
    </w:p>
    <w:p w14:paraId="1EE9AB36" w14:textId="77777777" w:rsidR="009F4C82" w:rsidRDefault="009F4C82" w:rsidP="009F4C82">
      <w:pPr>
        <w:pStyle w:val="a8"/>
        <w:jc w:val="both"/>
      </w:pPr>
    </w:p>
    <w:p w14:paraId="0559E886" w14:textId="77777777" w:rsidR="009F4C82" w:rsidRDefault="009F4C82" w:rsidP="009F4C82">
      <w:pPr>
        <w:pStyle w:val="a8"/>
        <w:jc w:val="both"/>
      </w:pPr>
    </w:p>
    <w:p w14:paraId="653A0F1B" w14:textId="77777777" w:rsidR="009F4C82" w:rsidRDefault="009F4C82" w:rsidP="009F4C82">
      <w:pPr>
        <w:pStyle w:val="a8"/>
        <w:jc w:val="both"/>
      </w:pPr>
    </w:p>
    <w:p w14:paraId="7F626203" w14:textId="77777777" w:rsidR="009F4C82" w:rsidRDefault="009F4C82" w:rsidP="009F4C82">
      <w:pPr>
        <w:pStyle w:val="a8"/>
        <w:spacing w:after="0"/>
        <w:jc w:val="right"/>
      </w:pPr>
    </w:p>
    <w:p w14:paraId="7C56F9CF" w14:textId="77777777" w:rsidR="009F4C82" w:rsidRDefault="009F4C82" w:rsidP="009F4C82">
      <w:pPr>
        <w:pStyle w:val="a8"/>
        <w:spacing w:after="0"/>
        <w:jc w:val="right"/>
      </w:pPr>
    </w:p>
    <w:p w14:paraId="2FBA699E" w14:textId="77777777" w:rsidR="009F4C82" w:rsidRDefault="009F4C82" w:rsidP="009F4C82">
      <w:pPr>
        <w:pStyle w:val="a8"/>
        <w:spacing w:after="0"/>
        <w:jc w:val="right"/>
      </w:pPr>
    </w:p>
    <w:p w14:paraId="1D72B023" w14:textId="77777777" w:rsidR="009F4C82" w:rsidRDefault="009F4C82" w:rsidP="009F4C82">
      <w:pPr>
        <w:pStyle w:val="a8"/>
        <w:spacing w:after="0"/>
        <w:jc w:val="right"/>
        <w:rPr>
          <w:rFonts w:ascii="Liberation Serif" w:hAnsi="Liberation Serif"/>
        </w:rPr>
      </w:pPr>
      <w:r>
        <w:t>Приложение</w:t>
      </w:r>
    </w:p>
    <w:p w14:paraId="53DBEB1B" w14:textId="77777777" w:rsidR="009F4C82" w:rsidRDefault="009F4C82" w:rsidP="009F4C82">
      <w:pPr>
        <w:pStyle w:val="a8"/>
        <w:spacing w:after="0"/>
        <w:jc w:val="right"/>
      </w:pPr>
      <w:r>
        <w:t>к постановлению администрации</w:t>
      </w:r>
    </w:p>
    <w:p w14:paraId="36D75415" w14:textId="77777777" w:rsidR="009F4C82" w:rsidRDefault="009F4C82" w:rsidP="009F4C82">
      <w:pPr>
        <w:pStyle w:val="a8"/>
        <w:spacing w:after="0"/>
        <w:jc w:val="right"/>
      </w:pPr>
      <w:r>
        <w:t>Акчеевского  сельского поселения</w:t>
      </w:r>
    </w:p>
    <w:p w14:paraId="7DC18B55" w14:textId="77777777" w:rsidR="009F4C82" w:rsidRDefault="009F4C82" w:rsidP="009F4C82">
      <w:pPr>
        <w:pStyle w:val="a8"/>
        <w:spacing w:after="0"/>
        <w:jc w:val="right"/>
      </w:pPr>
      <w:r>
        <w:t>Ельниковского муниципального района</w:t>
      </w:r>
    </w:p>
    <w:p w14:paraId="050B36B1" w14:textId="77777777" w:rsidR="009F4C82" w:rsidRDefault="009F4C82" w:rsidP="009F4C82">
      <w:pPr>
        <w:pStyle w:val="a8"/>
        <w:spacing w:after="0"/>
        <w:jc w:val="right"/>
      </w:pPr>
      <w:r>
        <w:t>Республики Мордовия</w:t>
      </w:r>
    </w:p>
    <w:p w14:paraId="1A3DCCB1" w14:textId="77777777" w:rsidR="009F4C82" w:rsidRDefault="009F4C82" w:rsidP="009F4C82">
      <w:pPr>
        <w:pStyle w:val="a8"/>
        <w:spacing w:after="0"/>
        <w:jc w:val="right"/>
      </w:pPr>
      <w:r>
        <w:t xml:space="preserve">От 22.07.2024  .№14  </w:t>
      </w:r>
    </w:p>
    <w:p w14:paraId="4FE2521B" w14:textId="77777777" w:rsidR="009F4C82" w:rsidRDefault="009F4C82" w:rsidP="009F4C82">
      <w:pPr>
        <w:pStyle w:val="a8"/>
        <w:jc w:val="right"/>
      </w:pPr>
    </w:p>
    <w:p w14:paraId="3874AB4D" w14:textId="77777777" w:rsidR="009F4C82" w:rsidRDefault="009F4C82" w:rsidP="009F4C82">
      <w:pPr>
        <w:pStyle w:val="a8"/>
        <w:spacing w:after="0"/>
        <w:jc w:val="center"/>
        <w:rPr>
          <w:rFonts w:ascii="Liberation Serif" w:hAnsi="Liberation Serif"/>
        </w:rPr>
      </w:pPr>
      <w:r>
        <w:rPr>
          <w:b/>
          <w:bCs/>
          <w:sz w:val="28"/>
          <w:szCs w:val="28"/>
        </w:rPr>
        <w:t>Положение</w:t>
      </w:r>
    </w:p>
    <w:p w14:paraId="6EDC8C7A" w14:textId="77777777" w:rsidR="009F4C82" w:rsidRDefault="009F4C82" w:rsidP="009F4C82">
      <w:pPr>
        <w:pStyle w:val="a8"/>
        <w:spacing w:after="0"/>
        <w:jc w:val="center"/>
      </w:pPr>
      <w:r>
        <w:rPr>
          <w:b/>
          <w:bCs/>
          <w:sz w:val="28"/>
          <w:szCs w:val="28"/>
        </w:rPr>
        <w:t xml:space="preserve">о порядке и размерах возмещения расходов, связанных со служебными командировками, работникам муниципальных учреждений Акчеевского сельского поселения Ельниковского муниципального района </w:t>
      </w:r>
    </w:p>
    <w:p w14:paraId="1E06068E" w14:textId="77777777" w:rsidR="009F4C82" w:rsidRDefault="009F4C82" w:rsidP="009F4C82">
      <w:pPr>
        <w:pStyle w:val="a8"/>
        <w:spacing w:after="0"/>
        <w:jc w:val="center"/>
      </w:pPr>
      <w:r>
        <w:rPr>
          <w:b/>
          <w:bCs/>
          <w:sz w:val="28"/>
          <w:szCs w:val="28"/>
        </w:rPr>
        <w:t>Республики Мордовия</w:t>
      </w:r>
    </w:p>
    <w:p w14:paraId="68362E28" w14:textId="77777777" w:rsidR="009F4C82" w:rsidRDefault="009F4C82" w:rsidP="009F4C82">
      <w:pPr>
        <w:pStyle w:val="a8"/>
        <w:spacing w:after="0"/>
        <w:jc w:val="center"/>
        <w:rPr>
          <w:b/>
          <w:bCs/>
          <w:color w:val="000000"/>
          <w:sz w:val="26"/>
          <w:szCs w:val="26"/>
        </w:rPr>
      </w:pPr>
    </w:p>
    <w:p w14:paraId="019593B2" w14:textId="77777777" w:rsidR="009F4C82" w:rsidRDefault="009F4C82" w:rsidP="009F4C82">
      <w:pPr>
        <w:pStyle w:val="a8"/>
        <w:jc w:val="center"/>
        <w:rPr>
          <w:rFonts w:ascii="Liberation Serif" w:hAnsi="Liberation Serif"/>
        </w:rPr>
      </w:pPr>
      <w:r>
        <w:rPr>
          <w:color w:val="000000"/>
          <w:sz w:val="26"/>
          <w:szCs w:val="26"/>
        </w:rPr>
        <w:t>1. Общие положения</w:t>
      </w:r>
    </w:p>
    <w:p w14:paraId="624FBB00" w14:textId="77777777" w:rsidR="009F4C82" w:rsidRDefault="009F4C82" w:rsidP="009F4C82">
      <w:pPr>
        <w:pStyle w:val="a8"/>
        <w:spacing w:after="0"/>
        <w:jc w:val="both"/>
      </w:pPr>
      <w:r>
        <w:rPr>
          <w:color w:val="000000"/>
          <w:sz w:val="26"/>
          <w:szCs w:val="26"/>
        </w:rPr>
        <w:tab/>
        <w:t>1.1.Настоящее Положение о порядке и размерах возмещения расходов, связанных со служебными командировками выборному должностному лицу и работникам администрации Акчеевского  сельского поселения Ельниковского муниципального района Республики Мордовия (далее - Положение) разработано в целях упорядочения выплат, связанных со служебными командировками, выборному должностному лицу (далее – выборное должностное лицо) и работникам администрации Акчеевского  сельского поселения Ельниковского муниципального района Республики Мордовия (далее - работник) в пределах территории Российской Федерации и на территории иностранных государств.</w:t>
      </w:r>
    </w:p>
    <w:p w14:paraId="27C5D6B4" w14:textId="77777777" w:rsidR="009F4C82" w:rsidRDefault="009F4C82" w:rsidP="009F4C82">
      <w:pPr>
        <w:pStyle w:val="a8"/>
        <w:spacing w:after="0"/>
        <w:jc w:val="both"/>
      </w:pPr>
      <w:r>
        <w:rPr>
          <w:color w:val="000000"/>
          <w:sz w:val="26"/>
          <w:szCs w:val="26"/>
        </w:rPr>
        <w:tab/>
        <w:t>1.2. При направлении работника - в служебную командировку выборного должностного лица, работника, им возмещаются:</w:t>
      </w:r>
    </w:p>
    <w:p w14:paraId="6BCA8550" w14:textId="77777777" w:rsidR="009F4C82" w:rsidRDefault="009F4C82" w:rsidP="009F4C82">
      <w:pPr>
        <w:pStyle w:val="a8"/>
        <w:spacing w:after="0"/>
        <w:ind w:firstLine="709"/>
        <w:jc w:val="both"/>
      </w:pPr>
      <w:r>
        <w:rPr>
          <w:color w:val="000000"/>
          <w:sz w:val="26"/>
          <w:szCs w:val="26"/>
        </w:rPr>
        <w:t>расходы по проезду к месту командирования и обратно - к постоянному месту работы, в том числе по проезду из одного населенного пункта в другой, если они направлены в несколько организаций, расположенных в разных населенных пунктах;</w:t>
      </w:r>
    </w:p>
    <w:p w14:paraId="53694AAB" w14:textId="77777777" w:rsidR="009F4C82" w:rsidRDefault="009F4C82" w:rsidP="009F4C82">
      <w:pPr>
        <w:pStyle w:val="a8"/>
        <w:spacing w:after="0"/>
        <w:ind w:firstLine="709"/>
        <w:jc w:val="both"/>
      </w:pPr>
      <w:r>
        <w:rPr>
          <w:color w:val="000000"/>
          <w:sz w:val="26"/>
          <w:szCs w:val="26"/>
        </w:rPr>
        <w:t>расходы по бронированию и найму жилого помещения;</w:t>
      </w:r>
    </w:p>
    <w:p w14:paraId="09625EA9" w14:textId="77777777" w:rsidR="009F4C82" w:rsidRDefault="009F4C82" w:rsidP="009F4C82">
      <w:pPr>
        <w:pStyle w:val="a8"/>
        <w:spacing w:after="0"/>
        <w:ind w:firstLine="709"/>
        <w:jc w:val="both"/>
      </w:pPr>
      <w:r>
        <w:rPr>
          <w:color w:val="000000"/>
          <w:sz w:val="26"/>
          <w:szCs w:val="26"/>
        </w:rPr>
        <w:t>дополнительные расходы, связанные с проживанием вне места постоянного жительства (суточные);</w:t>
      </w:r>
    </w:p>
    <w:p w14:paraId="1DD63963" w14:textId="77777777" w:rsidR="009F4C82" w:rsidRDefault="009F4C82" w:rsidP="009F4C82">
      <w:pPr>
        <w:pStyle w:val="a8"/>
        <w:spacing w:after="0"/>
        <w:ind w:firstLine="709"/>
        <w:jc w:val="both"/>
      </w:pPr>
      <w:r>
        <w:rPr>
          <w:color w:val="000000"/>
          <w:sz w:val="26"/>
          <w:szCs w:val="26"/>
        </w:rPr>
        <w:t>иные расходы, связанные со служебной командировкой (при условии, что они произведены с разрешения или ведома работодателя).</w:t>
      </w:r>
    </w:p>
    <w:p w14:paraId="3E644316" w14:textId="77777777" w:rsidR="009F4C82" w:rsidRDefault="009F4C82" w:rsidP="009F4C82">
      <w:pPr>
        <w:pStyle w:val="a8"/>
        <w:spacing w:after="0"/>
        <w:jc w:val="both"/>
      </w:pPr>
      <w:r>
        <w:rPr>
          <w:color w:val="000000"/>
          <w:sz w:val="26"/>
          <w:szCs w:val="26"/>
        </w:rPr>
        <w:lastRenderedPageBreak/>
        <w:tab/>
        <w:t>1.3. При направлении выборного должностного лица, работника в служебную командировку на территорию иностранного государства им дополнительно возмещаются:</w:t>
      </w:r>
    </w:p>
    <w:p w14:paraId="276E7EB5" w14:textId="77777777" w:rsidR="009F4C82" w:rsidRDefault="009F4C82" w:rsidP="009F4C82">
      <w:pPr>
        <w:pStyle w:val="a8"/>
        <w:spacing w:after="0"/>
        <w:ind w:firstLine="709"/>
        <w:jc w:val="both"/>
      </w:pPr>
      <w:r>
        <w:rPr>
          <w:color w:val="000000"/>
          <w:sz w:val="26"/>
          <w:szCs w:val="26"/>
        </w:rPr>
        <w:t>расходы на оформление заграничного паспорта, визы и других выездных документов;</w:t>
      </w:r>
    </w:p>
    <w:p w14:paraId="54FFA5D1" w14:textId="77777777" w:rsidR="009F4C82" w:rsidRDefault="009F4C82" w:rsidP="009F4C82">
      <w:pPr>
        <w:pStyle w:val="a8"/>
        <w:spacing w:after="0"/>
        <w:ind w:firstLine="709"/>
        <w:jc w:val="both"/>
      </w:pPr>
      <w:r>
        <w:rPr>
          <w:color w:val="000000"/>
          <w:sz w:val="26"/>
          <w:szCs w:val="26"/>
        </w:rPr>
        <w:t>обязательные консульские и аэродромные сборы;</w:t>
      </w:r>
    </w:p>
    <w:p w14:paraId="6E892860" w14:textId="77777777" w:rsidR="009F4C82" w:rsidRDefault="009F4C82" w:rsidP="009F4C82">
      <w:pPr>
        <w:pStyle w:val="a8"/>
        <w:spacing w:after="0"/>
        <w:ind w:firstLine="709"/>
        <w:jc w:val="both"/>
      </w:pPr>
      <w:r>
        <w:rPr>
          <w:color w:val="000000"/>
          <w:sz w:val="26"/>
          <w:szCs w:val="26"/>
        </w:rPr>
        <w:t>сборы за право въезда или транзита автомобильного транспорта;</w:t>
      </w:r>
    </w:p>
    <w:p w14:paraId="1EDEE8D5" w14:textId="77777777" w:rsidR="009F4C82" w:rsidRDefault="009F4C82" w:rsidP="009F4C82">
      <w:pPr>
        <w:pStyle w:val="a8"/>
        <w:spacing w:after="0"/>
        <w:ind w:firstLine="709"/>
        <w:jc w:val="both"/>
      </w:pPr>
      <w:r>
        <w:rPr>
          <w:color w:val="000000"/>
          <w:sz w:val="26"/>
          <w:szCs w:val="26"/>
        </w:rPr>
        <w:t>расходы на оформление обязательной медицинской страховки;</w:t>
      </w:r>
    </w:p>
    <w:p w14:paraId="6896F3E4" w14:textId="77777777" w:rsidR="009F4C82" w:rsidRDefault="009F4C82" w:rsidP="009F4C82">
      <w:pPr>
        <w:pStyle w:val="a8"/>
        <w:spacing w:after="0"/>
        <w:ind w:firstLine="709"/>
        <w:jc w:val="both"/>
      </w:pPr>
      <w:r>
        <w:rPr>
          <w:color w:val="000000"/>
          <w:sz w:val="26"/>
          <w:szCs w:val="26"/>
        </w:rPr>
        <w:t>иные обязательные платежи и сборы.</w:t>
      </w:r>
    </w:p>
    <w:p w14:paraId="02175ABB" w14:textId="77777777" w:rsidR="009F4C82" w:rsidRDefault="009F4C82" w:rsidP="009F4C82">
      <w:pPr>
        <w:pStyle w:val="a8"/>
        <w:spacing w:after="0"/>
        <w:jc w:val="both"/>
      </w:pPr>
      <w:r>
        <w:rPr>
          <w:color w:val="000000"/>
          <w:sz w:val="26"/>
          <w:szCs w:val="26"/>
        </w:rPr>
        <w:tab/>
        <w:t>1.4. При служебных командировках в такую местность, откуда командированные выборное должностное лицо, работник по условиям транспортного, сообщения и характеру выполняемого служебного задания (поручения) имеют возможность ежедневно возвращаться к месту своего постоянного жительства, суточные не выплачиваются.</w:t>
      </w:r>
    </w:p>
    <w:p w14:paraId="550076CC" w14:textId="77777777" w:rsidR="009F4C82" w:rsidRDefault="009F4C82" w:rsidP="009F4C82">
      <w:pPr>
        <w:pStyle w:val="a8"/>
        <w:spacing w:after="0"/>
        <w:jc w:val="both"/>
      </w:pPr>
      <w:r>
        <w:rPr>
          <w:color w:val="000000"/>
          <w:sz w:val="26"/>
          <w:szCs w:val="26"/>
        </w:rPr>
        <w:tab/>
        <w:t>Если командированные выборное должностное лицо, работник по окончании рабочего дня остаются, по согласованию с работодателем в месте командирования, то расходы по найму жилого помещения при предоставлении соответствующих документов возмещаются ему в размерах, установленных настоящим Положением.</w:t>
      </w:r>
    </w:p>
    <w:p w14:paraId="0DDA592A" w14:textId="77777777" w:rsidR="009F4C82" w:rsidRDefault="009F4C82" w:rsidP="009F4C82">
      <w:pPr>
        <w:pStyle w:val="a8"/>
        <w:spacing w:after="0"/>
        <w:jc w:val="both"/>
      </w:pPr>
      <w:r>
        <w:rPr>
          <w:color w:val="000000"/>
          <w:sz w:val="26"/>
          <w:szCs w:val="26"/>
        </w:rPr>
        <w:tab/>
        <w:t>1.5. Суточные за время вынужденной остановки в пути выплачиваются выборному должностному лицу, работнику при представлении документов, подтверждающих факт вынужденной остановки в пути.</w:t>
      </w:r>
    </w:p>
    <w:p w14:paraId="0C9B5DB4" w14:textId="77777777" w:rsidR="009F4C82" w:rsidRDefault="009F4C82" w:rsidP="009F4C82">
      <w:pPr>
        <w:pStyle w:val="a8"/>
        <w:spacing w:after="0"/>
        <w:jc w:val="both"/>
      </w:pPr>
      <w:r>
        <w:rPr>
          <w:color w:val="000000"/>
          <w:sz w:val="26"/>
          <w:szCs w:val="26"/>
        </w:rPr>
        <w:tab/>
        <w:t>1.6. В случае временной нетрудоспособности выборного должностного лица, работника, удостоверенной в установленном порядке, им возмещаются расходы по найму жилого помещения (кроме случаев нахождения на стационарном лечении) и выплачиваются суточные в течение всего времени, пока он не имеет возможности по состоянию здоровья приступить к выполнению служебного задания (поручения) или вернуться к своему постоянному месту жительства.</w:t>
      </w:r>
    </w:p>
    <w:p w14:paraId="3F6673C5" w14:textId="77777777" w:rsidR="009F4C82" w:rsidRDefault="009F4C82" w:rsidP="009F4C82">
      <w:pPr>
        <w:pStyle w:val="a8"/>
        <w:spacing w:after="0"/>
        <w:jc w:val="both"/>
        <w:rPr>
          <w:color w:val="000000"/>
          <w:sz w:val="26"/>
          <w:szCs w:val="26"/>
        </w:rPr>
      </w:pPr>
    </w:p>
    <w:p w14:paraId="58741AF1" w14:textId="77777777" w:rsidR="009F4C82" w:rsidRDefault="009F4C82" w:rsidP="009F4C82">
      <w:pPr>
        <w:pStyle w:val="a8"/>
        <w:spacing w:after="0"/>
        <w:jc w:val="center"/>
        <w:rPr>
          <w:rFonts w:ascii="Liberation Serif" w:hAnsi="Liberation Serif"/>
        </w:rPr>
      </w:pPr>
      <w:r>
        <w:rPr>
          <w:b/>
          <w:bCs/>
          <w:color w:val="000000"/>
          <w:sz w:val="26"/>
          <w:szCs w:val="26"/>
        </w:rPr>
        <w:t>2. Цель, сроки и оформление служебных командировок</w:t>
      </w:r>
    </w:p>
    <w:p w14:paraId="793A693D" w14:textId="77777777" w:rsidR="009F4C82" w:rsidRDefault="009F4C82" w:rsidP="009F4C82">
      <w:pPr>
        <w:pStyle w:val="a8"/>
        <w:spacing w:after="0"/>
        <w:jc w:val="both"/>
        <w:rPr>
          <w:color w:val="000000"/>
          <w:sz w:val="26"/>
          <w:szCs w:val="26"/>
        </w:rPr>
      </w:pPr>
    </w:p>
    <w:p w14:paraId="50E43342" w14:textId="77777777" w:rsidR="009F4C82" w:rsidRDefault="009F4C82" w:rsidP="009F4C82">
      <w:pPr>
        <w:pStyle w:val="a8"/>
        <w:spacing w:after="0"/>
        <w:jc w:val="both"/>
        <w:rPr>
          <w:rFonts w:ascii="Liberation Serif" w:hAnsi="Liberation Serif"/>
        </w:rPr>
      </w:pPr>
      <w:r>
        <w:rPr>
          <w:color w:val="000000"/>
          <w:sz w:val="26"/>
          <w:szCs w:val="26"/>
        </w:rPr>
        <w:tab/>
        <w:t>2.1. При направлении выборного должностного лица, работника в служебную командировку администрация Акчеевского сельского поселения обязана:</w:t>
      </w:r>
    </w:p>
    <w:p w14:paraId="5D8F4C9B" w14:textId="77777777" w:rsidR="009F4C82" w:rsidRDefault="009F4C82" w:rsidP="009F4C82">
      <w:pPr>
        <w:pStyle w:val="a8"/>
        <w:spacing w:after="0"/>
        <w:ind w:firstLine="709"/>
        <w:jc w:val="both"/>
      </w:pPr>
      <w:r>
        <w:rPr>
          <w:color w:val="000000"/>
          <w:sz w:val="26"/>
          <w:szCs w:val="26"/>
        </w:rPr>
        <w:t>издать распоряжение, в котором указывается место назначения, цель и срок командировки, установить служебное задание.</w:t>
      </w:r>
    </w:p>
    <w:p w14:paraId="5D7ACA25" w14:textId="77777777" w:rsidR="009F4C82" w:rsidRDefault="009F4C82" w:rsidP="009F4C82">
      <w:pPr>
        <w:pStyle w:val="a8"/>
        <w:spacing w:after="0"/>
        <w:jc w:val="both"/>
      </w:pPr>
      <w:r>
        <w:rPr>
          <w:color w:val="000000"/>
          <w:sz w:val="26"/>
          <w:szCs w:val="26"/>
        </w:rPr>
        <w:tab/>
        <w:t>Срок служебной командировки выборного должностного лица, работника определяется с учетом объема, сложности и других особенностей служебного поручения.</w:t>
      </w:r>
    </w:p>
    <w:p w14:paraId="4AA9E69A" w14:textId="77777777" w:rsidR="009F4C82" w:rsidRDefault="009F4C82" w:rsidP="009F4C82">
      <w:pPr>
        <w:pStyle w:val="a8"/>
        <w:spacing w:after="0"/>
        <w:jc w:val="both"/>
      </w:pPr>
      <w:r>
        <w:rPr>
          <w:color w:val="000000"/>
          <w:sz w:val="26"/>
          <w:szCs w:val="26"/>
        </w:rPr>
        <w:tab/>
        <w:t>2.2.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командированного, а днем приезда – день прибытия транспортного средства в место постоянной работы.</w:t>
      </w:r>
    </w:p>
    <w:p w14:paraId="730070C4" w14:textId="77777777" w:rsidR="009F4C82" w:rsidRDefault="009F4C82" w:rsidP="009F4C82">
      <w:pPr>
        <w:pStyle w:val="a8"/>
        <w:spacing w:after="0"/>
        <w:jc w:val="both"/>
      </w:pPr>
      <w:r>
        <w:rPr>
          <w:color w:val="000000"/>
          <w:sz w:val="26"/>
          <w:szCs w:val="26"/>
        </w:rPr>
        <w:tab/>
        <w:t>При отправлении транспортного средства до 24 часов включительно днем отъезда в служебную командировку считаются текущие сутки, а с 0 часов и позднее – последующие сутки.</w:t>
      </w:r>
    </w:p>
    <w:p w14:paraId="72F312B3" w14:textId="77777777" w:rsidR="009F4C82" w:rsidRDefault="009F4C82" w:rsidP="009F4C82">
      <w:pPr>
        <w:pStyle w:val="a8"/>
        <w:spacing w:after="0"/>
        <w:jc w:val="both"/>
      </w:pPr>
      <w:r>
        <w:rPr>
          <w:color w:val="000000"/>
          <w:sz w:val="26"/>
          <w:szCs w:val="26"/>
        </w:rPr>
        <w:tab/>
        <w:t>Аналогично определяется день приезда выборного должностного лица, работника в место постоянной работы.</w:t>
      </w:r>
    </w:p>
    <w:p w14:paraId="722154D6" w14:textId="77777777" w:rsidR="009F4C82" w:rsidRDefault="009F4C82" w:rsidP="009F4C82">
      <w:pPr>
        <w:pStyle w:val="a8"/>
        <w:spacing w:after="0"/>
        <w:jc w:val="both"/>
      </w:pPr>
      <w:r>
        <w:rPr>
          <w:color w:val="000000"/>
          <w:sz w:val="26"/>
          <w:szCs w:val="26"/>
        </w:rPr>
        <w:tab/>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14:paraId="03C080AB" w14:textId="77777777" w:rsidR="009F4C82" w:rsidRDefault="009F4C82" w:rsidP="009F4C82">
      <w:pPr>
        <w:pStyle w:val="a8"/>
        <w:spacing w:after="0"/>
        <w:jc w:val="both"/>
      </w:pPr>
      <w:r>
        <w:rPr>
          <w:color w:val="000000"/>
          <w:sz w:val="26"/>
          <w:szCs w:val="26"/>
        </w:rPr>
        <w:lastRenderedPageBreak/>
        <w:tab/>
        <w:t>2.3. Фактический срок пребывания выборного должностного лица, работника в месте командирования определяется по проездным документам, представляемым ими по возвращении из служебной командировки.</w:t>
      </w:r>
    </w:p>
    <w:p w14:paraId="0B14DB65" w14:textId="77777777" w:rsidR="009F4C82" w:rsidRDefault="009F4C82" w:rsidP="009F4C82">
      <w:pPr>
        <w:pStyle w:val="a8"/>
        <w:spacing w:after="0"/>
        <w:jc w:val="both"/>
      </w:pPr>
      <w:r>
        <w:rPr>
          <w:color w:val="000000"/>
          <w:sz w:val="26"/>
          <w:szCs w:val="26"/>
        </w:rPr>
        <w:tab/>
        <w:t>2.4. На выборного должностного лица, работника, находящихся в служебной командировке, распространяется режим рабочего (служебного) времени тех государственных (муниципальных) органов и организаций, в которые они командированы.</w:t>
      </w:r>
    </w:p>
    <w:p w14:paraId="3A3158CE" w14:textId="77777777" w:rsidR="009F4C82" w:rsidRDefault="009F4C82" w:rsidP="009F4C82">
      <w:pPr>
        <w:pStyle w:val="a8"/>
        <w:spacing w:after="0"/>
        <w:jc w:val="both"/>
      </w:pPr>
      <w:r>
        <w:rPr>
          <w:color w:val="000000"/>
          <w:sz w:val="26"/>
          <w:szCs w:val="26"/>
        </w:rPr>
        <w:t xml:space="preserve"> </w:t>
      </w:r>
    </w:p>
    <w:p w14:paraId="1228A9A3" w14:textId="77777777" w:rsidR="009F4C82" w:rsidRDefault="009F4C82" w:rsidP="009F4C82">
      <w:pPr>
        <w:pStyle w:val="a8"/>
        <w:spacing w:after="0"/>
        <w:jc w:val="center"/>
      </w:pPr>
      <w:r>
        <w:rPr>
          <w:b/>
          <w:bCs/>
          <w:color w:val="000000"/>
          <w:sz w:val="26"/>
          <w:szCs w:val="26"/>
        </w:rPr>
        <w:t>3. Размеры возмещения расходов, связанных со служебными командировками на территории Российской Федерации</w:t>
      </w:r>
    </w:p>
    <w:p w14:paraId="3D007AAD" w14:textId="77777777" w:rsidR="009F4C82" w:rsidRDefault="009F4C82" w:rsidP="009F4C82">
      <w:pPr>
        <w:pStyle w:val="a8"/>
        <w:spacing w:after="0"/>
        <w:jc w:val="both"/>
        <w:rPr>
          <w:color w:val="000000"/>
          <w:sz w:val="26"/>
          <w:szCs w:val="26"/>
        </w:rPr>
      </w:pPr>
    </w:p>
    <w:p w14:paraId="566F1BFC" w14:textId="77777777" w:rsidR="009F4C82" w:rsidRDefault="009F4C82" w:rsidP="009F4C82">
      <w:pPr>
        <w:pStyle w:val="a8"/>
        <w:spacing w:after="0"/>
        <w:jc w:val="both"/>
        <w:rPr>
          <w:rFonts w:ascii="Liberation Serif" w:hAnsi="Liberation Serif"/>
        </w:rPr>
      </w:pPr>
      <w:r>
        <w:rPr>
          <w:color w:val="000000"/>
          <w:sz w:val="26"/>
          <w:szCs w:val="26"/>
        </w:rPr>
        <w:tab/>
        <w:t>3.1. При направлении в служебную командировку выборного должностного лица, работника им выдается денежный аванс в размере, включающем суточные за каждый день пребывания в служебной командировке, средства на оплату: расходов по проезду к месту командировки и обратно к месту работы, расходов по найму жилого помещения (включая бронирование).</w:t>
      </w:r>
    </w:p>
    <w:p w14:paraId="7F9163EA" w14:textId="77777777" w:rsidR="009F4C82" w:rsidRDefault="009F4C82" w:rsidP="009F4C82">
      <w:pPr>
        <w:pStyle w:val="a8"/>
        <w:spacing w:after="0"/>
        <w:jc w:val="both"/>
      </w:pPr>
      <w:r>
        <w:rPr>
          <w:color w:val="000000"/>
          <w:sz w:val="26"/>
          <w:szCs w:val="26"/>
        </w:rPr>
        <w:tab/>
        <w:t>3.2. Дополнительные расходы, связанные с проживанием вне места постоянного жительства (суточные), выплачиваются выборному должностному лицу,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14:paraId="07B31241" w14:textId="77777777" w:rsidR="009F4C82" w:rsidRDefault="009F4C82" w:rsidP="009F4C82">
      <w:pPr>
        <w:pStyle w:val="a8"/>
        <w:spacing w:after="0"/>
        <w:ind w:firstLine="709"/>
        <w:jc w:val="both"/>
      </w:pPr>
      <w:r>
        <w:rPr>
          <w:color w:val="000000"/>
          <w:sz w:val="26"/>
          <w:szCs w:val="26"/>
        </w:rPr>
        <w:t>- за каждый день нахождения в командировке в пределах Республики Мордовия - 100 рублей;</w:t>
      </w:r>
    </w:p>
    <w:p w14:paraId="7BD00008" w14:textId="77777777" w:rsidR="009F4C82" w:rsidRDefault="009F4C82" w:rsidP="009F4C82">
      <w:pPr>
        <w:pStyle w:val="a8"/>
        <w:spacing w:after="0"/>
        <w:ind w:firstLine="709"/>
        <w:jc w:val="both"/>
      </w:pPr>
      <w:r>
        <w:rPr>
          <w:color w:val="000000"/>
          <w:sz w:val="26"/>
          <w:szCs w:val="26"/>
        </w:rPr>
        <w:t>-за каждый день нахождения в командировке за пределами Республики Мордовия -300 рублей.</w:t>
      </w:r>
    </w:p>
    <w:p w14:paraId="759E2A7D" w14:textId="77777777" w:rsidR="009F4C82" w:rsidRDefault="009F4C82" w:rsidP="009F4C82">
      <w:pPr>
        <w:pStyle w:val="a8"/>
        <w:spacing w:after="0"/>
        <w:jc w:val="both"/>
      </w:pPr>
      <w:r>
        <w:rPr>
          <w:color w:val="000000"/>
          <w:sz w:val="26"/>
          <w:szCs w:val="26"/>
        </w:rPr>
        <w:tab/>
        <w:t>3.3. Расходы по проезду выборного должностного лица, работника к месту командирования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выборное должностное лицо,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 но не выше:</w:t>
      </w:r>
    </w:p>
    <w:p w14:paraId="4FD0F9B7" w14:textId="77777777" w:rsidR="009F4C82" w:rsidRDefault="009F4C82" w:rsidP="009F4C82">
      <w:pPr>
        <w:pStyle w:val="a8"/>
        <w:spacing w:after="0"/>
        <w:ind w:firstLine="709"/>
        <w:jc w:val="both"/>
      </w:pPr>
      <w:bookmarkStart w:id="2" w:name="P002C_1"/>
      <w:bookmarkEnd w:id="2"/>
      <w:r>
        <w:rPr>
          <w:color w:val="000000"/>
          <w:sz w:val="26"/>
          <w:szCs w:val="26"/>
        </w:rPr>
        <w:t>железнодорожным транспортом - в купейном вагоне экономического класса скорого поезда;</w:t>
      </w:r>
    </w:p>
    <w:p w14:paraId="1F08C882" w14:textId="77777777" w:rsidR="009F4C82" w:rsidRDefault="009F4C82" w:rsidP="009F4C82">
      <w:pPr>
        <w:pStyle w:val="a8"/>
        <w:shd w:val="clear" w:color="auto" w:fill="FFFFFF"/>
        <w:spacing w:after="0"/>
        <w:ind w:firstLine="709"/>
        <w:jc w:val="both"/>
      </w:pPr>
      <w:bookmarkStart w:id="3" w:name="P002D_1"/>
      <w:bookmarkEnd w:id="3"/>
      <w:r>
        <w:rPr>
          <w:color w:val="000000"/>
          <w:sz w:val="26"/>
          <w:szCs w:val="26"/>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2F00F3B3" w14:textId="77777777" w:rsidR="009F4C82" w:rsidRDefault="009F4C82" w:rsidP="009F4C82">
      <w:pPr>
        <w:pStyle w:val="a8"/>
        <w:shd w:val="clear" w:color="auto" w:fill="FFFFFF"/>
        <w:spacing w:after="0"/>
        <w:jc w:val="both"/>
      </w:pPr>
      <w:bookmarkStart w:id="4" w:name="P002E_1"/>
      <w:bookmarkEnd w:id="4"/>
      <w:r>
        <w:rPr>
          <w:color w:val="000000"/>
          <w:sz w:val="26"/>
          <w:szCs w:val="26"/>
        </w:rPr>
        <w:t xml:space="preserve">воздушным транспортом - в салоне экономического класса. </w:t>
      </w:r>
    </w:p>
    <w:p w14:paraId="5291F703" w14:textId="77777777" w:rsidR="009F4C82" w:rsidRDefault="009F4C82" w:rsidP="009F4C82">
      <w:pPr>
        <w:pStyle w:val="a8"/>
        <w:shd w:val="clear" w:color="auto" w:fill="FFFFFF"/>
        <w:spacing w:after="0"/>
        <w:jc w:val="both"/>
      </w:pPr>
      <w:r>
        <w:rPr>
          <w:color w:val="000000"/>
          <w:sz w:val="26"/>
          <w:szCs w:val="26"/>
        </w:rPr>
        <w:tab/>
        <w:t xml:space="preserve">При использовании воздушного транспорта для проезда работников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w:t>
      </w:r>
      <w:r>
        <w:rPr>
          <w:color w:val="000000"/>
          <w:sz w:val="26"/>
          <w:szCs w:val="26"/>
        </w:rPr>
        <w:lastRenderedPageBreak/>
        <w:t>ввиду их отсутствия на дату вылета к месту командирования работника и (или) обратно;</w:t>
      </w:r>
    </w:p>
    <w:p w14:paraId="44BE17E3" w14:textId="77777777" w:rsidR="009F4C82" w:rsidRDefault="009F4C82" w:rsidP="009F4C82">
      <w:pPr>
        <w:pStyle w:val="a8"/>
        <w:shd w:val="clear" w:color="auto" w:fill="FFFFFF"/>
        <w:spacing w:after="0"/>
        <w:jc w:val="both"/>
      </w:pPr>
      <w:bookmarkStart w:id="5" w:name="P002F_1"/>
      <w:bookmarkEnd w:id="5"/>
      <w:r>
        <w:rPr>
          <w:color w:val="000000"/>
          <w:sz w:val="26"/>
          <w:szCs w:val="26"/>
        </w:rPr>
        <w:t>автомобильным транспортом - в автотранспортном средстве общего пользования (кроме такси).</w:t>
      </w:r>
    </w:p>
    <w:p w14:paraId="4BA74B96" w14:textId="77777777" w:rsidR="009F4C82" w:rsidRDefault="009F4C82" w:rsidP="009F4C82">
      <w:pPr>
        <w:pStyle w:val="a8"/>
        <w:spacing w:after="0"/>
        <w:jc w:val="both"/>
        <w:rPr>
          <w:color w:val="000000"/>
          <w:sz w:val="26"/>
          <w:szCs w:val="26"/>
        </w:rPr>
      </w:pPr>
    </w:p>
    <w:p w14:paraId="6C0B9773" w14:textId="77777777" w:rsidR="009F4C82" w:rsidRDefault="009F4C82" w:rsidP="009F4C82">
      <w:pPr>
        <w:pStyle w:val="a8"/>
        <w:spacing w:after="0"/>
        <w:jc w:val="center"/>
        <w:rPr>
          <w:rFonts w:ascii="Liberation Serif" w:hAnsi="Liberation Serif"/>
        </w:rPr>
      </w:pPr>
      <w:r>
        <w:rPr>
          <w:b/>
          <w:bCs/>
          <w:color w:val="000000"/>
          <w:sz w:val="26"/>
          <w:szCs w:val="26"/>
        </w:rPr>
        <w:t>4. Размеры возмещения расходов, связанных со служебными командировками за пределы территории Российской Федерации</w:t>
      </w:r>
    </w:p>
    <w:p w14:paraId="13BE0E71" w14:textId="77777777" w:rsidR="009F4C82" w:rsidRDefault="009F4C82" w:rsidP="009F4C82">
      <w:pPr>
        <w:pStyle w:val="a8"/>
        <w:spacing w:after="0"/>
        <w:jc w:val="both"/>
        <w:rPr>
          <w:color w:val="000000"/>
          <w:sz w:val="26"/>
          <w:szCs w:val="26"/>
        </w:rPr>
      </w:pPr>
    </w:p>
    <w:p w14:paraId="7D3CBBAC" w14:textId="77777777" w:rsidR="009F4C82" w:rsidRDefault="009F4C82" w:rsidP="009F4C82">
      <w:pPr>
        <w:pStyle w:val="a8"/>
        <w:spacing w:after="0"/>
        <w:jc w:val="both"/>
        <w:rPr>
          <w:rFonts w:ascii="Liberation Serif" w:hAnsi="Liberation Serif"/>
        </w:rPr>
      </w:pPr>
      <w:r>
        <w:rPr>
          <w:color w:val="000000"/>
          <w:sz w:val="26"/>
          <w:szCs w:val="26"/>
        </w:rPr>
        <w:tab/>
        <w:t>4.1. При направлении выборного должностного лица, работника в служебную командировку за пределы территории Российской Федерации суточные выплачиваются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14:paraId="1DF89F49" w14:textId="77777777" w:rsidR="009F4C82" w:rsidRDefault="009F4C82" w:rsidP="009F4C82">
      <w:pPr>
        <w:pStyle w:val="a8"/>
        <w:spacing w:after="0"/>
        <w:jc w:val="both"/>
      </w:pPr>
      <w:r>
        <w:rPr>
          <w:color w:val="000000"/>
          <w:sz w:val="26"/>
          <w:szCs w:val="26"/>
        </w:rPr>
        <w:tab/>
        <w:t>4.2. За время нахождения в пути выборного должностного лица, работника, направляемых в командировку за пределы территории Российской Федерации, суточные выплачиваются:</w:t>
      </w:r>
    </w:p>
    <w:p w14:paraId="66037947" w14:textId="77777777" w:rsidR="009F4C82" w:rsidRDefault="009F4C82" w:rsidP="009F4C82">
      <w:pPr>
        <w:pStyle w:val="a8"/>
        <w:spacing w:after="0"/>
        <w:ind w:firstLine="709"/>
        <w:jc w:val="both"/>
      </w:pPr>
      <w:r>
        <w:rPr>
          <w:color w:val="000000"/>
          <w:sz w:val="26"/>
          <w:szCs w:val="26"/>
        </w:rPr>
        <w:t>при проезде по территории Российской Федерации - согласно пункту 3.2. настоящего Положения;</w:t>
      </w:r>
    </w:p>
    <w:p w14:paraId="2E5076C1" w14:textId="77777777" w:rsidR="009F4C82" w:rsidRDefault="009F4C82" w:rsidP="009F4C82">
      <w:pPr>
        <w:pStyle w:val="a8"/>
        <w:spacing w:after="0"/>
        <w:ind w:firstLine="709"/>
        <w:jc w:val="both"/>
      </w:pPr>
      <w:r>
        <w:rPr>
          <w:color w:val="000000"/>
          <w:sz w:val="26"/>
          <w:szCs w:val="26"/>
        </w:rPr>
        <w:t>при проезде по территории иностранного государства - согласно пункту 4.1. настоящего Положения.</w:t>
      </w:r>
    </w:p>
    <w:p w14:paraId="5FE89B69" w14:textId="77777777" w:rsidR="009F4C82" w:rsidRDefault="009F4C82" w:rsidP="009F4C82">
      <w:pPr>
        <w:pStyle w:val="a8"/>
        <w:spacing w:after="0"/>
        <w:jc w:val="both"/>
      </w:pPr>
      <w:r>
        <w:rPr>
          <w:color w:val="000000"/>
          <w:sz w:val="26"/>
          <w:szCs w:val="26"/>
        </w:rPr>
        <w:tab/>
        <w:t>4.3. Выборному должностному лицу,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14:paraId="799EE80D" w14:textId="77777777" w:rsidR="009F4C82" w:rsidRDefault="009F4C82" w:rsidP="009F4C82">
      <w:pPr>
        <w:pStyle w:val="a8"/>
        <w:spacing w:after="0"/>
        <w:jc w:val="both"/>
      </w:pPr>
      <w:r>
        <w:rPr>
          <w:color w:val="000000"/>
          <w:sz w:val="26"/>
          <w:szCs w:val="26"/>
        </w:rPr>
        <w:tab/>
        <w:t>4.4. Расходы по найму жилого помещения при направлении выборного должностного лица, работника в командировку на территории иностранных государств, подтвержденные соответствующими документами, возмещаются по фактическим расходам, но не более предельных норм возмещения расходов по найму жилого помещения при служебных командировках на территории иностранных государств, устанавливаемых законодательством Российской Федерации.</w:t>
      </w:r>
    </w:p>
    <w:p w14:paraId="603943EA" w14:textId="77777777" w:rsidR="009F4C82" w:rsidRDefault="009F4C82" w:rsidP="009F4C82">
      <w:pPr>
        <w:pStyle w:val="a8"/>
        <w:spacing w:after="0"/>
        <w:jc w:val="both"/>
      </w:pPr>
      <w:r>
        <w:rPr>
          <w:color w:val="000000"/>
          <w:sz w:val="26"/>
          <w:szCs w:val="26"/>
        </w:rPr>
        <w:tab/>
        <w:t>4.5. Расходы по проезду при направлении выборного должностного лица, работника в командировку на территории иностранных государств возмещаются в том же порядке и размерах, что и при направлении в служебную командировку на территории Российской Федерации.</w:t>
      </w:r>
    </w:p>
    <w:p w14:paraId="0FEF5854" w14:textId="77777777" w:rsidR="009F4C82" w:rsidRDefault="009F4C82" w:rsidP="009F4C82">
      <w:pPr>
        <w:pStyle w:val="a8"/>
        <w:spacing w:after="0"/>
        <w:jc w:val="both"/>
        <w:rPr>
          <w:color w:val="000000"/>
          <w:sz w:val="26"/>
          <w:szCs w:val="26"/>
        </w:rPr>
      </w:pPr>
    </w:p>
    <w:p w14:paraId="6C1C4CB4" w14:textId="77777777" w:rsidR="009F4C82" w:rsidRDefault="009F4C82" w:rsidP="009F4C82">
      <w:pPr>
        <w:pStyle w:val="a8"/>
        <w:spacing w:after="0"/>
        <w:jc w:val="center"/>
        <w:rPr>
          <w:rFonts w:ascii="Liberation Serif" w:hAnsi="Liberation Serif"/>
        </w:rPr>
      </w:pPr>
      <w:r>
        <w:rPr>
          <w:b/>
          <w:bCs/>
          <w:color w:val="000000"/>
          <w:sz w:val="26"/>
          <w:szCs w:val="26"/>
        </w:rPr>
        <w:t>5. Условия возмещения расходов, связанных со служебными командировками</w:t>
      </w:r>
    </w:p>
    <w:p w14:paraId="14B78C74" w14:textId="77777777" w:rsidR="009F4C82" w:rsidRDefault="009F4C82" w:rsidP="009F4C82">
      <w:pPr>
        <w:pStyle w:val="a8"/>
        <w:spacing w:after="0"/>
        <w:jc w:val="both"/>
        <w:rPr>
          <w:color w:val="000000"/>
          <w:sz w:val="26"/>
          <w:szCs w:val="26"/>
        </w:rPr>
      </w:pPr>
    </w:p>
    <w:p w14:paraId="609409BE" w14:textId="77777777" w:rsidR="009F4C82" w:rsidRDefault="009F4C82" w:rsidP="009F4C82">
      <w:pPr>
        <w:pStyle w:val="a8"/>
        <w:spacing w:after="0"/>
        <w:jc w:val="both"/>
        <w:rPr>
          <w:rFonts w:ascii="Liberation Serif" w:hAnsi="Liberation Serif"/>
        </w:rPr>
      </w:pPr>
      <w:r>
        <w:rPr>
          <w:color w:val="000000"/>
          <w:sz w:val="26"/>
          <w:szCs w:val="26"/>
        </w:rPr>
        <w:tab/>
        <w:t>5.1. По возвращении из служебной командировки выборное должностное лицо, работник обязан в течение трех рабочих дней представить работодателю авансовый отчет об израсходованных в связи со служебной командировкой суммах и произвести окончательный расчет по выданному им перед отъездом в командировку денежному авансу на командировочные расходы.</w:t>
      </w:r>
    </w:p>
    <w:p w14:paraId="2A46A26E" w14:textId="77777777" w:rsidR="009F4C82" w:rsidRDefault="009F4C82" w:rsidP="009F4C82">
      <w:pPr>
        <w:pStyle w:val="a8"/>
        <w:spacing w:after="0"/>
        <w:jc w:val="both"/>
      </w:pPr>
      <w:r>
        <w:rPr>
          <w:color w:val="000000"/>
          <w:sz w:val="26"/>
          <w:szCs w:val="26"/>
        </w:rPr>
        <w:t>К авансовому отчету прилагаются документы, подтверждающие:</w:t>
      </w:r>
    </w:p>
    <w:p w14:paraId="72D218B8" w14:textId="77777777" w:rsidR="009F4C82" w:rsidRDefault="009F4C82" w:rsidP="009F4C82">
      <w:pPr>
        <w:pStyle w:val="a8"/>
        <w:spacing w:after="0"/>
        <w:ind w:firstLine="709"/>
        <w:jc w:val="both"/>
      </w:pPr>
      <w:r>
        <w:rPr>
          <w:color w:val="000000"/>
          <w:sz w:val="26"/>
          <w:szCs w:val="26"/>
        </w:rPr>
        <w:t>наем жилого помещения;</w:t>
      </w:r>
    </w:p>
    <w:p w14:paraId="010B44FB" w14:textId="77777777" w:rsidR="009F4C82" w:rsidRDefault="009F4C82" w:rsidP="009F4C82">
      <w:pPr>
        <w:pStyle w:val="a8"/>
        <w:spacing w:after="0"/>
        <w:ind w:firstLine="709"/>
        <w:jc w:val="both"/>
      </w:pPr>
      <w:r>
        <w:rPr>
          <w:color w:val="000000"/>
          <w:sz w:val="26"/>
          <w:szCs w:val="26"/>
        </w:rPr>
        <w:t xml:space="preserve">фактические расходы по проезду, включая страховой взнос на обязательное личное страхование пассажиров на транспорте, оплату услуг по оформлению </w:t>
      </w:r>
      <w:r>
        <w:rPr>
          <w:color w:val="000000"/>
          <w:sz w:val="26"/>
          <w:szCs w:val="26"/>
        </w:rPr>
        <w:lastRenderedPageBreak/>
        <w:t>проездных документов, плату за пользование в поездах постельными принадлежностями;</w:t>
      </w:r>
    </w:p>
    <w:p w14:paraId="286207A9" w14:textId="77777777" w:rsidR="009F4C82" w:rsidRDefault="009F4C82" w:rsidP="009F4C82">
      <w:pPr>
        <w:pStyle w:val="a8"/>
        <w:spacing w:after="0"/>
        <w:ind w:firstLine="709"/>
        <w:jc w:val="both"/>
      </w:pPr>
      <w:r>
        <w:rPr>
          <w:color w:val="000000"/>
          <w:sz w:val="26"/>
          <w:szCs w:val="26"/>
        </w:rPr>
        <w:t>иные связанные со служебной командировкой расходы, произведенные с разрешения работодателя.</w:t>
      </w:r>
    </w:p>
    <w:p w14:paraId="53CC93E5" w14:textId="77777777" w:rsidR="009F4C82" w:rsidRDefault="009F4C82" w:rsidP="009F4C82">
      <w:pPr>
        <w:pStyle w:val="a8"/>
        <w:spacing w:after="0"/>
        <w:jc w:val="both"/>
      </w:pPr>
      <w:r>
        <w:rPr>
          <w:color w:val="000000"/>
          <w:sz w:val="26"/>
          <w:szCs w:val="26"/>
        </w:rPr>
        <w:tab/>
        <w:t>5.2. При отсутствии проездных документов и документов, подтверждающих наем жилого помещения, оплата не производится.</w:t>
      </w:r>
    </w:p>
    <w:p w14:paraId="6A5291B1" w14:textId="77777777" w:rsidR="009F4C82" w:rsidRDefault="009F4C82" w:rsidP="009F4C82">
      <w:pPr>
        <w:pStyle w:val="a8"/>
        <w:spacing w:after="0"/>
        <w:jc w:val="both"/>
      </w:pPr>
      <w:r>
        <w:rPr>
          <w:color w:val="000000"/>
          <w:sz w:val="26"/>
          <w:szCs w:val="26"/>
        </w:rPr>
        <w:tab/>
        <w:t>5.3. Финансовое обеспечение расходов, связанных со служебными командировками выборного должностного лица, работника, осуществляется в пределах бюджетных ассигнований, предусмотренных в бюджете Акчеевского сельского поселения Ельниковского муниципального района Республики Мордовия на выше названные расходы.</w:t>
      </w:r>
    </w:p>
    <w:p w14:paraId="7CAC1F32" w14:textId="77777777" w:rsidR="009F4C82" w:rsidRDefault="009F4C82" w:rsidP="009F4C82">
      <w:pPr>
        <w:pStyle w:val="a8"/>
        <w:spacing w:after="0"/>
        <w:jc w:val="both"/>
        <w:rPr>
          <w:color w:val="000000"/>
          <w:sz w:val="26"/>
          <w:szCs w:val="26"/>
        </w:rPr>
      </w:pPr>
    </w:p>
    <w:p w14:paraId="7235B094" w14:textId="77777777" w:rsidR="009F4C82" w:rsidRDefault="009F4C82" w:rsidP="009F4C82">
      <w:pPr>
        <w:jc w:val="both"/>
        <w:rPr>
          <w:color w:val="000000"/>
          <w:sz w:val="26"/>
          <w:szCs w:val="26"/>
        </w:rPr>
      </w:pPr>
    </w:p>
    <w:p w14:paraId="10C421DE" w14:textId="77777777" w:rsidR="009F4C82" w:rsidRDefault="009F4C82" w:rsidP="009F4C82">
      <w:pPr>
        <w:jc w:val="both"/>
        <w:rPr>
          <w:color w:val="000000"/>
          <w:sz w:val="26"/>
          <w:szCs w:val="26"/>
        </w:rPr>
      </w:pPr>
    </w:p>
    <w:p w14:paraId="4F53FE1D" w14:textId="77777777" w:rsidR="009F4C82" w:rsidRDefault="009F4C82" w:rsidP="009F4C82">
      <w:pPr>
        <w:jc w:val="both"/>
        <w:rPr>
          <w:color w:val="000000"/>
          <w:sz w:val="26"/>
          <w:szCs w:val="26"/>
        </w:rPr>
      </w:pPr>
    </w:p>
    <w:p w14:paraId="64488EC7" w14:textId="77777777" w:rsidR="009F4C82" w:rsidRDefault="009F4C82" w:rsidP="009F4C82">
      <w:pPr>
        <w:jc w:val="both"/>
        <w:rPr>
          <w:color w:val="000000"/>
          <w:sz w:val="26"/>
          <w:szCs w:val="26"/>
        </w:rPr>
      </w:pPr>
    </w:p>
    <w:p w14:paraId="7F18DD4C" w14:textId="77777777" w:rsidR="009F4C82" w:rsidRDefault="009F4C82" w:rsidP="009F4C82">
      <w:pPr>
        <w:widowControl/>
        <w:jc w:val="center"/>
        <w:rPr>
          <w:sz w:val="28"/>
          <w:szCs w:val="28"/>
        </w:rPr>
      </w:pPr>
      <w:r>
        <w:rPr>
          <w:sz w:val="28"/>
          <w:szCs w:val="28"/>
        </w:rPr>
        <w:t xml:space="preserve">АДМИНИСТРАЦИЯ                         </w:t>
      </w:r>
    </w:p>
    <w:p w14:paraId="77EEAB03" w14:textId="77777777" w:rsidR="009F4C82" w:rsidRPr="00BA2A46" w:rsidRDefault="009F4C82" w:rsidP="009F4C82">
      <w:pPr>
        <w:widowControl/>
        <w:ind w:left="851" w:hanging="851"/>
        <w:jc w:val="center"/>
        <w:rPr>
          <w:sz w:val="28"/>
          <w:szCs w:val="28"/>
        </w:rPr>
      </w:pPr>
      <w:r>
        <w:rPr>
          <w:sz w:val="28"/>
          <w:szCs w:val="28"/>
        </w:rPr>
        <w:t>АКЧЕЕВСКОГО СЕЛЬСКОГО ПОСЕЛЕНИЯ</w:t>
      </w:r>
    </w:p>
    <w:p w14:paraId="1A237C6A" w14:textId="77777777" w:rsidR="009F4C82" w:rsidRPr="00BA2A46" w:rsidRDefault="009F4C82" w:rsidP="009F4C82">
      <w:pPr>
        <w:widowControl/>
        <w:jc w:val="center"/>
        <w:rPr>
          <w:sz w:val="28"/>
          <w:szCs w:val="28"/>
        </w:rPr>
      </w:pPr>
      <w:r w:rsidRPr="00BA2A46">
        <w:rPr>
          <w:sz w:val="28"/>
          <w:szCs w:val="28"/>
        </w:rPr>
        <w:t xml:space="preserve"> ЕЛЬНИКОВСКОГО МУНИЦИПАЛЬНОГО РАЙОНА</w:t>
      </w:r>
    </w:p>
    <w:p w14:paraId="5E68BEC1" w14:textId="77777777" w:rsidR="009F4C82" w:rsidRPr="00BA2A46" w:rsidRDefault="009F4C82" w:rsidP="009F4C82">
      <w:pPr>
        <w:widowControl/>
        <w:jc w:val="center"/>
        <w:rPr>
          <w:sz w:val="28"/>
          <w:szCs w:val="28"/>
        </w:rPr>
      </w:pPr>
      <w:r w:rsidRPr="00BA2A46">
        <w:rPr>
          <w:sz w:val="28"/>
          <w:szCs w:val="28"/>
        </w:rPr>
        <w:t>РЕСПУБЛИКИ МОРДОВИЯ</w:t>
      </w:r>
    </w:p>
    <w:p w14:paraId="736AE08E" w14:textId="77777777" w:rsidR="009F4C82" w:rsidRPr="00BA2A46" w:rsidRDefault="009F4C82" w:rsidP="009F4C82">
      <w:pPr>
        <w:widowControl/>
        <w:jc w:val="center"/>
      </w:pPr>
    </w:p>
    <w:p w14:paraId="66359DBF" w14:textId="77777777" w:rsidR="009F4C82" w:rsidRPr="00BA2A46" w:rsidRDefault="009F4C82" w:rsidP="009F4C82">
      <w:pPr>
        <w:widowControl/>
        <w:jc w:val="center"/>
        <w:rPr>
          <w:b/>
          <w:sz w:val="32"/>
          <w:szCs w:val="32"/>
        </w:rPr>
      </w:pPr>
      <w:r w:rsidRPr="00BA2A46">
        <w:rPr>
          <w:b/>
          <w:sz w:val="32"/>
          <w:szCs w:val="32"/>
        </w:rPr>
        <w:t>П О С Т А Н О В Л Е Н И Е</w:t>
      </w:r>
    </w:p>
    <w:p w14:paraId="31F19376" w14:textId="77777777" w:rsidR="009F4C82" w:rsidRPr="002E5C5F" w:rsidRDefault="009F4C82" w:rsidP="009F4C82">
      <w:pPr>
        <w:widowControl/>
        <w:jc w:val="center"/>
        <w:rPr>
          <w:rStyle w:val="aff"/>
        </w:rPr>
      </w:pPr>
    </w:p>
    <w:p w14:paraId="1BB2DF00" w14:textId="77777777" w:rsidR="009F4C82" w:rsidRPr="00BA2A46" w:rsidRDefault="009F4C82" w:rsidP="009F4C82">
      <w:pPr>
        <w:widowControl/>
        <w:rPr>
          <w:sz w:val="28"/>
          <w:szCs w:val="28"/>
        </w:rPr>
      </w:pPr>
      <w:r w:rsidRPr="00BA2A46">
        <w:rPr>
          <w:sz w:val="28"/>
          <w:szCs w:val="28"/>
        </w:rPr>
        <w:t>от</w:t>
      </w:r>
      <w:r>
        <w:rPr>
          <w:sz w:val="28"/>
          <w:szCs w:val="28"/>
        </w:rPr>
        <w:t xml:space="preserve"> 22.07.2024</w:t>
      </w:r>
      <w:r w:rsidRPr="00BA2A46">
        <w:rPr>
          <w:sz w:val="28"/>
          <w:szCs w:val="28"/>
        </w:rPr>
        <w:t xml:space="preserve">                                                 </w:t>
      </w:r>
      <w:r>
        <w:rPr>
          <w:sz w:val="28"/>
          <w:szCs w:val="28"/>
        </w:rPr>
        <w:t xml:space="preserve">    </w:t>
      </w:r>
      <w:r w:rsidRPr="00BA2A46">
        <w:rPr>
          <w:sz w:val="28"/>
          <w:szCs w:val="28"/>
        </w:rPr>
        <w:t xml:space="preserve">    </w:t>
      </w:r>
      <w:r>
        <w:rPr>
          <w:sz w:val="28"/>
          <w:szCs w:val="28"/>
        </w:rPr>
        <w:t xml:space="preserve">                                    </w:t>
      </w:r>
      <w:r w:rsidRPr="00BA2A46">
        <w:rPr>
          <w:sz w:val="28"/>
          <w:szCs w:val="28"/>
        </w:rPr>
        <w:t xml:space="preserve">№ </w:t>
      </w:r>
      <w:r>
        <w:rPr>
          <w:sz w:val="28"/>
          <w:szCs w:val="28"/>
        </w:rPr>
        <w:t>15</w:t>
      </w:r>
      <w:r w:rsidRPr="00BA2A46">
        <w:rPr>
          <w:sz w:val="28"/>
          <w:szCs w:val="28"/>
        </w:rPr>
        <w:t xml:space="preserve">    </w:t>
      </w:r>
    </w:p>
    <w:p w14:paraId="3821C144" w14:textId="77777777" w:rsidR="009F4C82" w:rsidRPr="00BA2A46" w:rsidRDefault="009F4C82" w:rsidP="009F4C82">
      <w:pPr>
        <w:widowControl/>
        <w:jc w:val="center"/>
        <w:rPr>
          <w:sz w:val="28"/>
          <w:szCs w:val="28"/>
        </w:rPr>
      </w:pPr>
      <w:r w:rsidRPr="00BA2A46">
        <w:rPr>
          <w:sz w:val="28"/>
          <w:szCs w:val="28"/>
        </w:rPr>
        <w:t xml:space="preserve">с. </w:t>
      </w:r>
      <w:r>
        <w:rPr>
          <w:sz w:val="28"/>
          <w:szCs w:val="28"/>
        </w:rPr>
        <w:t>Акчеево</w:t>
      </w:r>
    </w:p>
    <w:p w14:paraId="02002560" w14:textId="77777777" w:rsidR="009F4C82" w:rsidRDefault="009F4C82" w:rsidP="009F4C82">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9F4C82" w14:paraId="3AFE9A70" w14:textId="77777777" w:rsidTr="0079395F">
        <w:trPr>
          <w:trHeight w:val="4905"/>
        </w:trPr>
        <w:tc>
          <w:tcPr>
            <w:tcW w:w="6204" w:type="dxa"/>
          </w:tcPr>
          <w:p w14:paraId="5AA674EB" w14:textId="77777777" w:rsidR="009F4C82" w:rsidRPr="00B2155D" w:rsidRDefault="009F4C82" w:rsidP="0079395F">
            <w:pPr>
              <w:rPr>
                <w:rFonts w:ascii="Times New Roman CYR" w:hAnsi="Times New Roman CYR" w:cs="Times New Roman CYR"/>
                <w:b/>
                <w:bCs/>
                <w:sz w:val="28"/>
                <w:szCs w:val="28"/>
              </w:rPr>
            </w:pPr>
            <w:bookmarkStart w:id="6" w:name="_Hlk156207499"/>
            <w:r w:rsidRPr="00B2155D">
              <w:rPr>
                <w:rFonts w:ascii="Times New Roman CYR" w:hAnsi="Times New Roman CYR" w:cs="Times New Roman CYR"/>
                <w:b/>
                <w:bCs/>
                <w:sz w:val="28"/>
                <w:szCs w:val="28"/>
              </w:rPr>
              <w:t xml:space="preserve">Об утверждении </w:t>
            </w:r>
            <w:r>
              <w:rPr>
                <w:rFonts w:ascii="Times New Roman CYR" w:hAnsi="Times New Roman CYR" w:cs="Times New Roman CYR"/>
                <w:b/>
                <w:bCs/>
                <w:sz w:val="28"/>
                <w:szCs w:val="28"/>
              </w:rPr>
              <w:t xml:space="preserve">положения о </w:t>
            </w:r>
            <w:r w:rsidRPr="00B2155D">
              <w:rPr>
                <w:rFonts w:ascii="Times New Roman CYR" w:hAnsi="Times New Roman CYR" w:cs="Times New Roman CYR"/>
                <w:b/>
                <w:bCs/>
                <w:sz w:val="28"/>
                <w:szCs w:val="28"/>
              </w:rPr>
              <w:t>состав</w:t>
            </w:r>
            <w:r>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порядк</w:t>
            </w:r>
            <w:r>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xml:space="preserve"> подготовки документов территориального планирования </w:t>
            </w:r>
            <w:r>
              <w:rPr>
                <w:rFonts w:ascii="Times New Roman CYR" w:hAnsi="Times New Roman CYR" w:cs="Times New Roman CYR"/>
                <w:b/>
                <w:bCs/>
                <w:sz w:val="28"/>
                <w:szCs w:val="28"/>
              </w:rPr>
              <w:t xml:space="preserve">Акчеевского сельского поселения </w:t>
            </w:r>
            <w:r w:rsidRPr="00B2155D">
              <w:rPr>
                <w:rFonts w:ascii="Times New Roman CYR" w:hAnsi="Times New Roman CYR" w:cs="Times New Roman CYR"/>
                <w:b/>
                <w:bCs/>
                <w:sz w:val="28"/>
                <w:szCs w:val="28"/>
              </w:rPr>
              <w:t>Ельниковского муниципального района Республики Мордовия, порядк</w:t>
            </w:r>
            <w:r>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xml:space="preserve"> подготовки изменений и внесения их в документы территориального планирования </w:t>
            </w:r>
            <w:r>
              <w:rPr>
                <w:rFonts w:ascii="Times New Roman CYR" w:hAnsi="Times New Roman CYR" w:cs="Times New Roman CYR"/>
                <w:b/>
                <w:bCs/>
                <w:sz w:val="28"/>
                <w:szCs w:val="28"/>
              </w:rPr>
              <w:t xml:space="preserve"> Акчеевского сельского поселения </w:t>
            </w:r>
            <w:r w:rsidRPr="00B2155D">
              <w:rPr>
                <w:rFonts w:ascii="Times New Roman CYR" w:hAnsi="Times New Roman CYR" w:cs="Times New Roman CYR"/>
                <w:b/>
                <w:bCs/>
                <w:sz w:val="28"/>
                <w:szCs w:val="28"/>
              </w:rPr>
              <w:t>Ельниковского муниципального района Республики Мордовия</w:t>
            </w:r>
            <w:r>
              <w:rPr>
                <w:rFonts w:ascii="Times New Roman CYR" w:hAnsi="Times New Roman CYR" w:cs="Times New Roman CYR"/>
                <w:b/>
                <w:bCs/>
                <w:sz w:val="28"/>
                <w:szCs w:val="28"/>
              </w:rPr>
              <w:t>,</w:t>
            </w:r>
            <w:r w:rsidRPr="00B2155D">
              <w:rPr>
                <w:rFonts w:ascii="Times New Roman CYR" w:hAnsi="Times New Roman CYR" w:cs="Times New Roman CYR"/>
                <w:b/>
                <w:bCs/>
                <w:sz w:val="28"/>
                <w:szCs w:val="28"/>
              </w:rPr>
              <w:t xml:space="preserve"> а также состав</w:t>
            </w:r>
            <w:r>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порядк</w:t>
            </w:r>
            <w:r>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xml:space="preserve"> подготовки планов реализации</w:t>
            </w:r>
            <w:r>
              <w:rPr>
                <w:rFonts w:ascii="Times New Roman CYR" w:hAnsi="Times New Roman CYR" w:cs="Times New Roman CYR"/>
                <w:b/>
                <w:bCs/>
                <w:sz w:val="28"/>
                <w:szCs w:val="28"/>
              </w:rPr>
              <w:t xml:space="preserve"> </w:t>
            </w:r>
            <w:r w:rsidRPr="00B2155D">
              <w:rPr>
                <w:rFonts w:ascii="Times New Roman CYR" w:hAnsi="Times New Roman CYR" w:cs="Times New Roman CYR"/>
                <w:b/>
                <w:bCs/>
                <w:sz w:val="28"/>
                <w:szCs w:val="28"/>
              </w:rPr>
              <w:t>документов</w:t>
            </w:r>
            <w:r>
              <w:t xml:space="preserve"> </w:t>
            </w:r>
            <w:r w:rsidRPr="00ED4BE3">
              <w:rPr>
                <w:rFonts w:ascii="Times New Roman CYR" w:hAnsi="Times New Roman CYR" w:cs="Times New Roman CYR"/>
                <w:b/>
                <w:bCs/>
                <w:sz w:val="28"/>
                <w:szCs w:val="28"/>
              </w:rPr>
              <w:t xml:space="preserve">территориального планирования </w:t>
            </w:r>
            <w:r>
              <w:rPr>
                <w:rFonts w:ascii="Times New Roman CYR" w:hAnsi="Times New Roman CYR" w:cs="Times New Roman CYR"/>
                <w:b/>
                <w:bCs/>
                <w:sz w:val="28"/>
                <w:szCs w:val="28"/>
              </w:rPr>
              <w:t xml:space="preserve">Акчеевского сельского поселения </w:t>
            </w:r>
            <w:r w:rsidRPr="00ED4BE3">
              <w:rPr>
                <w:rFonts w:ascii="Times New Roman CYR" w:hAnsi="Times New Roman CYR" w:cs="Times New Roman CYR"/>
                <w:b/>
                <w:bCs/>
                <w:sz w:val="28"/>
                <w:szCs w:val="28"/>
              </w:rPr>
              <w:t>Ельниковского муниципального района Республики Мордовия</w:t>
            </w:r>
          </w:p>
          <w:bookmarkEnd w:id="6"/>
          <w:p w14:paraId="3EE0392F" w14:textId="77777777" w:rsidR="009F4C82" w:rsidRDefault="009F4C82" w:rsidP="0079395F">
            <w:pPr>
              <w:rPr>
                <w:b/>
                <w:sz w:val="27"/>
                <w:szCs w:val="27"/>
              </w:rPr>
            </w:pPr>
          </w:p>
        </w:tc>
      </w:tr>
    </w:tbl>
    <w:p w14:paraId="547796C6" w14:textId="77777777" w:rsidR="009F4C82" w:rsidRPr="009326D4" w:rsidRDefault="009F4C82" w:rsidP="009F4C82">
      <w:pPr>
        <w:pStyle w:val="1"/>
        <w:rPr>
          <w:rFonts w:ascii="Times New Roman" w:hAnsi="Times New Roman" w:cs="Times New Roman"/>
          <w:b/>
          <w:color w:val="auto"/>
          <w:sz w:val="28"/>
          <w:szCs w:val="28"/>
        </w:rPr>
      </w:pPr>
      <w:r w:rsidRPr="009326D4">
        <w:rPr>
          <w:rFonts w:ascii="Times New Roman" w:hAnsi="Times New Roman" w:cs="Times New Roman"/>
          <w:color w:val="auto"/>
          <w:sz w:val="28"/>
          <w:szCs w:val="28"/>
          <w:shd w:val="clear" w:color="auto" w:fill="FFFFFF"/>
        </w:rPr>
        <w:lastRenderedPageBreak/>
        <w:t>В соответствии с</w:t>
      </w:r>
      <w:r>
        <w:rPr>
          <w:rFonts w:ascii="Times New Roman" w:hAnsi="Times New Roman" w:cs="Times New Roman"/>
          <w:color w:val="auto"/>
          <w:sz w:val="28"/>
          <w:szCs w:val="28"/>
          <w:shd w:val="clear" w:color="auto" w:fill="FFFFFF"/>
        </w:rPr>
        <w:t xml:space="preserve"> частью 2</w:t>
      </w:r>
      <w:r w:rsidRPr="009326D4">
        <w:rPr>
          <w:rFonts w:ascii="Times New Roman" w:hAnsi="Times New Roman" w:cs="Times New Roman"/>
          <w:color w:val="auto"/>
          <w:sz w:val="28"/>
          <w:szCs w:val="28"/>
          <w:shd w:val="clear" w:color="auto" w:fill="FFFFFF"/>
        </w:rPr>
        <w:t xml:space="preserve"> стать</w:t>
      </w:r>
      <w:r>
        <w:rPr>
          <w:rFonts w:ascii="Times New Roman" w:hAnsi="Times New Roman" w:cs="Times New Roman"/>
          <w:color w:val="auto"/>
          <w:sz w:val="28"/>
          <w:szCs w:val="28"/>
          <w:shd w:val="clear" w:color="auto" w:fill="FFFFFF"/>
        </w:rPr>
        <w:t>и</w:t>
      </w:r>
      <w:r w:rsidRPr="009326D4">
        <w:rPr>
          <w:rFonts w:ascii="Times New Roman" w:hAnsi="Times New Roman" w:cs="Times New Roman"/>
          <w:color w:val="auto"/>
          <w:sz w:val="28"/>
          <w:szCs w:val="28"/>
          <w:shd w:val="clear" w:color="auto" w:fill="FFFFFF"/>
        </w:rPr>
        <w:t xml:space="preserve"> 18 Градостроительного кодекса Российской федерации, статьей 8 </w:t>
      </w:r>
      <w:hyperlink r:id="rId8" w:history="1">
        <w:r w:rsidRPr="009326D4">
          <w:rPr>
            <w:rFonts w:ascii="Times New Roman" w:eastAsia="Times New Roman" w:hAnsi="Times New Roman" w:cs="Times New Roman"/>
            <w:color w:val="auto"/>
            <w:sz w:val="28"/>
            <w:szCs w:val="28"/>
          </w:rPr>
          <w:t>Закона Республики Мордовия от 12 октября 2015 г. N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r>
          <w:rPr>
            <w:rFonts w:ascii="Times New Roman" w:eastAsia="Times New Roman" w:hAnsi="Times New Roman" w:cs="Times New Roman"/>
            <w:color w:val="auto"/>
            <w:sz w:val="28"/>
            <w:szCs w:val="28"/>
          </w:rPr>
          <w:t>,</w:t>
        </w:r>
        <w:r w:rsidRPr="005531B5">
          <w:t xml:space="preserve"> </w:t>
        </w:r>
        <w:r w:rsidRPr="005531B5">
          <w:rPr>
            <w:rFonts w:ascii="Times New Roman" w:eastAsia="Times New Roman" w:hAnsi="Times New Roman" w:cs="Times New Roman"/>
            <w:color w:val="auto"/>
            <w:sz w:val="28"/>
            <w:szCs w:val="28"/>
          </w:rPr>
          <w:t xml:space="preserve">решением Совета депутатов Ельниковского муниципального района Республики Мордовия от 06.12.2023  №121 «О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 решением Совета депутатов </w:t>
        </w:r>
        <w:r>
          <w:rPr>
            <w:rFonts w:ascii="Times New Roman" w:eastAsia="Times New Roman" w:hAnsi="Times New Roman" w:cs="Times New Roman"/>
            <w:color w:val="auto"/>
            <w:sz w:val="28"/>
            <w:szCs w:val="28"/>
          </w:rPr>
          <w:t>Акчеевского</w:t>
        </w:r>
        <w:r w:rsidRPr="005531B5">
          <w:rPr>
            <w:rFonts w:ascii="Times New Roman" w:eastAsia="Times New Roman" w:hAnsi="Times New Roman" w:cs="Times New Roman"/>
            <w:color w:val="auto"/>
            <w:sz w:val="28"/>
            <w:szCs w:val="28"/>
          </w:rPr>
          <w:t xml:space="preserve"> сельского поселения Ельниковского муниципального района Республики Мордовия от </w:t>
        </w:r>
        <w:r w:rsidRPr="002763D7">
          <w:rPr>
            <w:rFonts w:ascii="Times New Roman" w:eastAsia="Times New Roman" w:hAnsi="Times New Roman" w:cs="Times New Roman"/>
            <w:color w:val="auto"/>
            <w:sz w:val="28"/>
            <w:szCs w:val="28"/>
          </w:rPr>
          <w:t xml:space="preserve">11.12.2023  № </w:t>
        </w:r>
        <w:r>
          <w:rPr>
            <w:rFonts w:ascii="Times New Roman" w:eastAsia="Times New Roman" w:hAnsi="Times New Roman" w:cs="Times New Roman"/>
            <w:color w:val="auto"/>
            <w:sz w:val="28"/>
            <w:szCs w:val="28"/>
          </w:rPr>
          <w:t>74</w:t>
        </w:r>
        <w:r w:rsidRPr="005531B5">
          <w:rPr>
            <w:rFonts w:ascii="Times New Roman" w:eastAsia="Times New Roman" w:hAnsi="Times New Roman" w:cs="Times New Roman"/>
            <w:color w:val="auto"/>
            <w:sz w:val="28"/>
            <w:szCs w:val="28"/>
          </w:rPr>
          <w:t xml:space="preserve"> «О принятии осуществления части полномочий по решению вопросов местного значения Ельниковского муниципального района  </w:t>
        </w:r>
        <w:r>
          <w:rPr>
            <w:rFonts w:ascii="Times New Roman" w:eastAsia="Times New Roman" w:hAnsi="Times New Roman" w:cs="Times New Roman"/>
            <w:color w:val="auto"/>
            <w:sz w:val="28"/>
            <w:szCs w:val="28"/>
          </w:rPr>
          <w:t>Акчеевским</w:t>
        </w:r>
        <w:r w:rsidRPr="005531B5">
          <w:rPr>
            <w:rFonts w:ascii="Times New Roman" w:eastAsia="Times New Roman" w:hAnsi="Times New Roman" w:cs="Times New Roman"/>
            <w:color w:val="auto"/>
            <w:sz w:val="28"/>
            <w:szCs w:val="28"/>
          </w:rPr>
          <w:t xml:space="preserve"> сельским поселением Ельниковского муниципального района Республики Мордовия»,</w:t>
        </w:r>
        <w:r w:rsidRPr="009326D4">
          <w:rPr>
            <w:rFonts w:ascii="Times New Roman" w:eastAsia="Times New Roman" w:hAnsi="Times New Roman" w:cs="Times New Roman"/>
            <w:color w:val="auto"/>
            <w:sz w:val="28"/>
            <w:szCs w:val="28"/>
          </w:rPr>
          <w:t xml:space="preserve"> </w:t>
        </w:r>
      </w:hyperlink>
      <w:r w:rsidRPr="009326D4">
        <w:rPr>
          <w:rFonts w:ascii="Times New Roman" w:eastAsia="Times New Roman" w:hAnsi="Times New Roman" w:cs="Times New Roman"/>
          <w:color w:val="auto"/>
          <w:sz w:val="28"/>
          <w:szCs w:val="28"/>
        </w:rPr>
        <w:t xml:space="preserve">администрация </w:t>
      </w:r>
      <w:r>
        <w:rPr>
          <w:rFonts w:ascii="Times New Roman" w:eastAsia="Times New Roman" w:hAnsi="Times New Roman" w:cs="Times New Roman"/>
          <w:color w:val="auto"/>
          <w:sz w:val="28"/>
          <w:szCs w:val="28"/>
        </w:rPr>
        <w:t xml:space="preserve">Акчеевского сельского поселения </w:t>
      </w:r>
      <w:r w:rsidRPr="009326D4">
        <w:rPr>
          <w:rFonts w:ascii="Times New Roman" w:eastAsia="Times New Roman" w:hAnsi="Times New Roman" w:cs="Times New Roman"/>
          <w:color w:val="auto"/>
          <w:sz w:val="28"/>
          <w:szCs w:val="28"/>
        </w:rPr>
        <w:t>Ельниковского муниципального района Республики Мордовия</w:t>
      </w:r>
      <w:r>
        <w:rPr>
          <w:rFonts w:ascii="Times New Roman" w:eastAsia="Times New Roman" w:hAnsi="Times New Roman" w:cs="Times New Roman"/>
          <w:color w:val="auto"/>
          <w:sz w:val="28"/>
          <w:szCs w:val="28"/>
        </w:rPr>
        <w:t xml:space="preserve"> </w:t>
      </w:r>
      <w:r w:rsidRPr="009326D4">
        <w:rPr>
          <w:rFonts w:ascii="Times New Roman" w:hAnsi="Times New Roman" w:cs="Times New Roman"/>
          <w:b/>
          <w:color w:val="auto"/>
          <w:sz w:val="28"/>
          <w:szCs w:val="28"/>
        </w:rPr>
        <w:t>п о с т а н о в л я е т:</w:t>
      </w:r>
    </w:p>
    <w:p w14:paraId="0AE00CD7" w14:textId="77777777" w:rsidR="009F4C82" w:rsidRPr="00B2155D" w:rsidRDefault="009F4C82" w:rsidP="009F4C82">
      <w:pPr>
        <w:rPr>
          <w:rFonts w:ascii="Times New Roman CYR" w:hAnsi="Times New Roman CYR" w:cs="Times New Roman CYR"/>
          <w:sz w:val="28"/>
          <w:szCs w:val="28"/>
        </w:rPr>
      </w:pPr>
      <w:r w:rsidRPr="002A5811">
        <w:rPr>
          <w:sz w:val="28"/>
          <w:szCs w:val="28"/>
        </w:rPr>
        <w:tab/>
        <w:t>1.</w:t>
      </w:r>
      <w:bookmarkStart w:id="7" w:name="_Hlk128556911"/>
      <w:r w:rsidRPr="002A5811">
        <w:rPr>
          <w:sz w:val="28"/>
          <w:szCs w:val="28"/>
        </w:rPr>
        <w:t xml:space="preserve"> </w:t>
      </w:r>
      <w:bookmarkStart w:id="8" w:name="_Hlk128556417"/>
      <w:bookmarkEnd w:id="7"/>
      <w:r>
        <w:rPr>
          <w:sz w:val="28"/>
          <w:szCs w:val="28"/>
        </w:rPr>
        <w:t xml:space="preserve">Утвердить прилагаемое </w:t>
      </w:r>
      <w:bookmarkStart w:id="9" w:name="_Hlk155948552"/>
      <w:r w:rsidRPr="00ED4BE3">
        <w:rPr>
          <w:rFonts w:ascii="Times New Roman CYR" w:hAnsi="Times New Roman CYR" w:cs="Times New Roman CYR"/>
          <w:sz w:val="28"/>
          <w:szCs w:val="28"/>
        </w:rPr>
        <w:t xml:space="preserve">положение о </w:t>
      </w:r>
      <w:bookmarkStart w:id="10" w:name="_Hlk156203513"/>
      <w:r w:rsidRPr="00ED4BE3">
        <w:rPr>
          <w:rFonts w:ascii="Times New Roman CYR" w:hAnsi="Times New Roman CYR" w:cs="Times New Roman CYR"/>
          <w:sz w:val="28"/>
          <w:szCs w:val="28"/>
        </w:rPr>
        <w:t>с</w:t>
      </w:r>
      <w:r w:rsidRPr="00B2155D">
        <w:rPr>
          <w:rFonts w:ascii="Times New Roman CYR" w:hAnsi="Times New Roman CYR" w:cs="Times New Roman CYR"/>
          <w:sz w:val="28"/>
          <w:szCs w:val="28"/>
        </w:rPr>
        <w:t>остав</w:t>
      </w:r>
      <w:r w:rsidRPr="00ED4BE3">
        <w:rPr>
          <w:rFonts w:ascii="Times New Roman CYR" w:hAnsi="Times New Roman CYR" w:cs="Times New Roman CYR"/>
          <w:sz w:val="28"/>
          <w:szCs w:val="28"/>
        </w:rPr>
        <w:t>е</w:t>
      </w:r>
      <w:r w:rsidRPr="00B2155D">
        <w:rPr>
          <w:rFonts w:ascii="Times New Roman CYR" w:hAnsi="Times New Roman CYR" w:cs="Times New Roman CYR"/>
          <w:sz w:val="28"/>
          <w:szCs w:val="28"/>
        </w:rPr>
        <w:t>, поряд</w:t>
      </w:r>
      <w:r w:rsidRPr="00ED4BE3">
        <w:rPr>
          <w:rFonts w:ascii="Times New Roman CYR" w:hAnsi="Times New Roman CYR" w:cs="Times New Roman CYR"/>
          <w:sz w:val="28"/>
          <w:szCs w:val="28"/>
        </w:rPr>
        <w:t>ке</w:t>
      </w:r>
      <w:r w:rsidRPr="00B2155D">
        <w:rPr>
          <w:rFonts w:ascii="Times New Roman CYR" w:hAnsi="Times New Roman CYR" w:cs="Times New Roman CYR"/>
          <w:sz w:val="28"/>
          <w:szCs w:val="28"/>
        </w:rPr>
        <w:t xml:space="preserve"> подготовки документов территориального планирования </w:t>
      </w:r>
      <w:r>
        <w:rPr>
          <w:rFonts w:ascii="Times New Roman CYR" w:hAnsi="Times New Roman CYR" w:cs="Times New Roman CYR"/>
          <w:sz w:val="28"/>
          <w:szCs w:val="28"/>
        </w:rPr>
        <w:t>Акчеевского сельского поселения</w:t>
      </w:r>
      <w:r w:rsidRPr="00B2155D">
        <w:rPr>
          <w:rFonts w:ascii="Times New Roman CYR" w:hAnsi="Times New Roman CYR" w:cs="Times New Roman CYR"/>
          <w:sz w:val="28"/>
          <w:szCs w:val="28"/>
        </w:rPr>
        <w:t xml:space="preserve"> </w:t>
      </w:r>
      <w:r w:rsidRPr="00ED4BE3">
        <w:rPr>
          <w:rFonts w:ascii="Times New Roman CYR" w:hAnsi="Times New Roman CYR" w:cs="Times New Roman CYR"/>
          <w:sz w:val="28"/>
          <w:szCs w:val="28"/>
        </w:rPr>
        <w:t>Ельниковского муниципального района Республики Мо</w:t>
      </w:r>
      <w:r w:rsidRPr="00B2155D">
        <w:rPr>
          <w:rFonts w:ascii="Times New Roman CYR" w:hAnsi="Times New Roman CYR" w:cs="Times New Roman CYR"/>
          <w:sz w:val="28"/>
          <w:szCs w:val="28"/>
        </w:rPr>
        <w:t>рдовия, порядк</w:t>
      </w:r>
      <w:r w:rsidRPr="00ED4BE3">
        <w:rPr>
          <w:rFonts w:ascii="Times New Roman CYR" w:hAnsi="Times New Roman CYR" w:cs="Times New Roman CYR"/>
          <w:sz w:val="28"/>
          <w:szCs w:val="28"/>
        </w:rPr>
        <w:t>е</w:t>
      </w:r>
      <w:r w:rsidRPr="00B2155D">
        <w:rPr>
          <w:rFonts w:ascii="Times New Roman CYR" w:hAnsi="Times New Roman CYR" w:cs="Times New Roman CYR"/>
          <w:sz w:val="28"/>
          <w:szCs w:val="28"/>
        </w:rPr>
        <w:t xml:space="preserve"> подготовки изменений и внесения их в документы</w:t>
      </w:r>
      <w:r>
        <w:rPr>
          <w:rFonts w:ascii="Times New Roman CYR" w:hAnsi="Times New Roman CYR" w:cs="Times New Roman CYR"/>
          <w:sz w:val="28"/>
          <w:szCs w:val="28"/>
        </w:rPr>
        <w:t xml:space="preserve"> </w:t>
      </w:r>
      <w:r w:rsidRPr="00B2155D">
        <w:rPr>
          <w:rFonts w:ascii="Times New Roman CYR" w:hAnsi="Times New Roman CYR" w:cs="Times New Roman CYR"/>
          <w:sz w:val="28"/>
          <w:szCs w:val="28"/>
        </w:rPr>
        <w:t xml:space="preserve">территориального планирования </w:t>
      </w:r>
      <w:r>
        <w:rPr>
          <w:rFonts w:ascii="Times New Roman CYR" w:hAnsi="Times New Roman CYR" w:cs="Times New Roman CYR"/>
          <w:sz w:val="28"/>
          <w:szCs w:val="28"/>
        </w:rPr>
        <w:t>Акчеевского сельского поселения</w:t>
      </w:r>
      <w:r w:rsidRPr="00B2155D">
        <w:rPr>
          <w:rFonts w:ascii="Times New Roman CYR" w:hAnsi="Times New Roman CYR" w:cs="Times New Roman CYR"/>
          <w:sz w:val="28"/>
          <w:szCs w:val="28"/>
        </w:rPr>
        <w:t xml:space="preserve"> </w:t>
      </w:r>
      <w:r w:rsidRPr="00ED4BE3">
        <w:rPr>
          <w:rFonts w:ascii="Times New Roman CYR" w:hAnsi="Times New Roman CYR" w:cs="Times New Roman CYR"/>
          <w:sz w:val="28"/>
          <w:szCs w:val="28"/>
        </w:rPr>
        <w:t>Ельниковского муниципального района Республики Мо</w:t>
      </w:r>
      <w:r w:rsidRPr="00B2155D">
        <w:rPr>
          <w:rFonts w:ascii="Times New Roman CYR" w:hAnsi="Times New Roman CYR" w:cs="Times New Roman CYR"/>
          <w:sz w:val="28"/>
          <w:szCs w:val="28"/>
        </w:rPr>
        <w:t>рдовия</w:t>
      </w:r>
      <w:r w:rsidRPr="00ED4BE3">
        <w:rPr>
          <w:rFonts w:ascii="Times New Roman CYR" w:hAnsi="Times New Roman CYR" w:cs="Times New Roman CYR"/>
          <w:sz w:val="28"/>
          <w:szCs w:val="28"/>
        </w:rPr>
        <w:t>,</w:t>
      </w:r>
      <w:r w:rsidRPr="00B2155D">
        <w:rPr>
          <w:rFonts w:ascii="Times New Roman CYR" w:hAnsi="Times New Roman CYR" w:cs="Times New Roman CYR"/>
          <w:sz w:val="28"/>
          <w:szCs w:val="28"/>
        </w:rPr>
        <w:t xml:space="preserve"> а также состав</w:t>
      </w:r>
      <w:r w:rsidRPr="00ED4BE3">
        <w:rPr>
          <w:rFonts w:ascii="Times New Roman CYR" w:hAnsi="Times New Roman CYR" w:cs="Times New Roman CYR"/>
          <w:sz w:val="28"/>
          <w:szCs w:val="28"/>
        </w:rPr>
        <w:t>е</w:t>
      </w:r>
      <w:r w:rsidRPr="00B2155D">
        <w:rPr>
          <w:rFonts w:ascii="Times New Roman CYR" w:hAnsi="Times New Roman CYR" w:cs="Times New Roman CYR"/>
          <w:sz w:val="28"/>
          <w:szCs w:val="28"/>
        </w:rPr>
        <w:t>, порядк</w:t>
      </w:r>
      <w:r w:rsidRPr="00ED4BE3">
        <w:rPr>
          <w:rFonts w:ascii="Times New Roman CYR" w:hAnsi="Times New Roman CYR" w:cs="Times New Roman CYR"/>
          <w:sz w:val="28"/>
          <w:szCs w:val="28"/>
        </w:rPr>
        <w:t>е</w:t>
      </w:r>
      <w:r w:rsidRPr="00B2155D">
        <w:rPr>
          <w:rFonts w:ascii="Times New Roman CYR" w:hAnsi="Times New Roman CYR" w:cs="Times New Roman CYR"/>
          <w:sz w:val="28"/>
          <w:szCs w:val="28"/>
        </w:rPr>
        <w:t xml:space="preserve"> подготовки планов реализации</w:t>
      </w:r>
      <w:r w:rsidRPr="00ED4BE3">
        <w:rPr>
          <w:rFonts w:ascii="Times New Roman CYR" w:hAnsi="Times New Roman CYR" w:cs="Times New Roman CYR"/>
          <w:sz w:val="28"/>
          <w:szCs w:val="28"/>
        </w:rPr>
        <w:t xml:space="preserve"> </w:t>
      </w:r>
      <w:r w:rsidRPr="00B2155D">
        <w:rPr>
          <w:rFonts w:ascii="Times New Roman CYR" w:hAnsi="Times New Roman CYR" w:cs="Times New Roman CYR"/>
          <w:sz w:val="28"/>
          <w:szCs w:val="28"/>
        </w:rPr>
        <w:t>документов</w:t>
      </w:r>
      <w:r w:rsidRPr="00ED4BE3">
        <w:t xml:space="preserve"> </w:t>
      </w:r>
      <w:r w:rsidRPr="00ED4BE3">
        <w:rPr>
          <w:rFonts w:ascii="Times New Roman CYR" w:hAnsi="Times New Roman CYR" w:cs="Times New Roman CYR"/>
          <w:sz w:val="28"/>
          <w:szCs w:val="28"/>
        </w:rPr>
        <w:t xml:space="preserve">территориального планирования </w:t>
      </w:r>
      <w:r>
        <w:rPr>
          <w:rFonts w:ascii="Times New Roman CYR" w:hAnsi="Times New Roman CYR" w:cs="Times New Roman CYR"/>
          <w:sz w:val="28"/>
          <w:szCs w:val="28"/>
        </w:rPr>
        <w:t>Акчеевского сельского поселения</w:t>
      </w:r>
      <w:r w:rsidRPr="00ED4BE3">
        <w:rPr>
          <w:rFonts w:ascii="Times New Roman CYR" w:hAnsi="Times New Roman CYR" w:cs="Times New Roman CYR"/>
          <w:sz w:val="28"/>
          <w:szCs w:val="28"/>
        </w:rPr>
        <w:t xml:space="preserve"> Ельниковского муниципального района Республики Мордовия</w:t>
      </w:r>
      <w:r>
        <w:rPr>
          <w:rFonts w:ascii="Times New Roman CYR" w:hAnsi="Times New Roman CYR" w:cs="Times New Roman CYR"/>
          <w:sz w:val="28"/>
          <w:szCs w:val="28"/>
        </w:rPr>
        <w:t>.</w:t>
      </w:r>
    </w:p>
    <w:bookmarkEnd w:id="9"/>
    <w:bookmarkEnd w:id="10"/>
    <w:p w14:paraId="50593E97" w14:textId="77777777" w:rsidR="009F4C82" w:rsidRPr="002A5811" w:rsidRDefault="009F4C82" w:rsidP="009F4C82">
      <w:pPr>
        <w:widowControl/>
        <w:tabs>
          <w:tab w:val="left" w:pos="851"/>
        </w:tabs>
        <w:rPr>
          <w:sz w:val="28"/>
          <w:szCs w:val="28"/>
        </w:rPr>
      </w:pPr>
      <w:r w:rsidRPr="002A5811">
        <w:rPr>
          <w:sz w:val="28"/>
          <w:szCs w:val="28"/>
        </w:rPr>
        <w:tab/>
      </w:r>
      <w:bookmarkStart w:id="11" w:name="sub_2"/>
      <w:bookmarkEnd w:id="8"/>
      <w:r>
        <w:rPr>
          <w:sz w:val="28"/>
          <w:szCs w:val="28"/>
        </w:rPr>
        <w:t>2</w:t>
      </w:r>
      <w:r w:rsidRPr="002A5811">
        <w:rPr>
          <w:sz w:val="28"/>
          <w:szCs w:val="28"/>
        </w:rPr>
        <w:t xml:space="preserve">. Настоящее постановление вступает в силу со дня его </w:t>
      </w:r>
      <w:hyperlink r:id="rId9" w:history="1">
        <w:r w:rsidRPr="002A5811">
          <w:rPr>
            <w:sz w:val="28"/>
            <w:szCs w:val="28"/>
          </w:rPr>
          <w:t>официального опубликования</w:t>
        </w:r>
      </w:hyperlink>
      <w:r w:rsidRPr="002A5811">
        <w:rPr>
          <w:sz w:val="28"/>
          <w:szCs w:val="28"/>
        </w:rPr>
        <w:t>.</w:t>
      </w:r>
      <w:bookmarkEnd w:id="11"/>
    </w:p>
    <w:p w14:paraId="0AC30053" w14:textId="77777777" w:rsidR="009F4C82" w:rsidRPr="00FA4FE7" w:rsidRDefault="009F4C82" w:rsidP="009F4C82">
      <w:pPr>
        <w:rPr>
          <w:sz w:val="27"/>
          <w:szCs w:val="27"/>
          <w:highlight w:val="yellow"/>
        </w:rPr>
      </w:pPr>
    </w:p>
    <w:p w14:paraId="75F01EFB" w14:textId="77777777" w:rsidR="009F4C82" w:rsidRDefault="009F4C82" w:rsidP="009F4C82">
      <w:pPr>
        <w:rPr>
          <w:sz w:val="28"/>
          <w:szCs w:val="28"/>
        </w:rPr>
      </w:pPr>
      <w:r>
        <w:rPr>
          <w:sz w:val="28"/>
          <w:szCs w:val="28"/>
        </w:rPr>
        <w:t>Гл</w:t>
      </w:r>
      <w:r w:rsidRPr="00B44E9A">
        <w:rPr>
          <w:sz w:val="28"/>
          <w:szCs w:val="28"/>
        </w:rPr>
        <w:t>ав</w:t>
      </w:r>
      <w:r>
        <w:rPr>
          <w:sz w:val="28"/>
          <w:szCs w:val="28"/>
        </w:rPr>
        <w:t>а</w:t>
      </w:r>
      <w:r w:rsidRPr="00B44E9A">
        <w:rPr>
          <w:sz w:val="28"/>
          <w:szCs w:val="28"/>
        </w:rPr>
        <w:t xml:space="preserve"> </w:t>
      </w:r>
      <w:r>
        <w:rPr>
          <w:sz w:val="28"/>
          <w:szCs w:val="28"/>
        </w:rPr>
        <w:t>Акчеевского сельского  поселения</w:t>
      </w:r>
    </w:p>
    <w:p w14:paraId="17E1712E" w14:textId="77777777" w:rsidR="009F4C82" w:rsidRDefault="009F4C82" w:rsidP="009F4C82">
      <w:pPr>
        <w:rPr>
          <w:sz w:val="28"/>
          <w:szCs w:val="28"/>
        </w:rPr>
      </w:pPr>
      <w:r w:rsidRPr="00B44E9A">
        <w:rPr>
          <w:sz w:val="28"/>
          <w:szCs w:val="28"/>
        </w:rPr>
        <w:t>Ельниковского</w:t>
      </w:r>
      <w:r>
        <w:rPr>
          <w:sz w:val="28"/>
          <w:szCs w:val="28"/>
        </w:rPr>
        <w:t xml:space="preserve"> </w:t>
      </w:r>
      <w:r w:rsidRPr="00B44E9A">
        <w:rPr>
          <w:sz w:val="28"/>
          <w:szCs w:val="28"/>
        </w:rPr>
        <w:t xml:space="preserve">муниципального района    </w:t>
      </w:r>
      <w:r>
        <w:rPr>
          <w:sz w:val="28"/>
          <w:szCs w:val="28"/>
        </w:rPr>
        <w:t xml:space="preserve">                                   П.М.Ямщиков               </w:t>
      </w:r>
    </w:p>
    <w:p w14:paraId="3EBFBE10" w14:textId="77777777" w:rsidR="009F4C82" w:rsidRDefault="009F4C82" w:rsidP="009F4C82">
      <w:pPr>
        <w:jc w:val="right"/>
        <w:rPr>
          <w:sz w:val="28"/>
          <w:szCs w:val="28"/>
        </w:rPr>
      </w:pPr>
      <w:r w:rsidRPr="00B44E9A">
        <w:rPr>
          <w:sz w:val="28"/>
          <w:szCs w:val="28"/>
        </w:rPr>
        <w:t xml:space="preserve">                                                           </w:t>
      </w:r>
    </w:p>
    <w:p w14:paraId="5CEB492C" w14:textId="77777777" w:rsidR="009F4C82" w:rsidRDefault="009F4C82" w:rsidP="009F4C82">
      <w:pPr>
        <w:jc w:val="right"/>
        <w:rPr>
          <w:sz w:val="28"/>
          <w:szCs w:val="28"/>
        </w:rPr>
      </w:pPr>
    </w:p>
    <w:p w14:paraId="49630343" w14:textId="77777777" w:rsidR="009F4C82" w:rsidRDefault="009F4C82" w:rsidP="009F4C82">
      <w:pPr>
        <w:jc w:val="right"/>
        <w:rPr>
          <w:sz w:val="28"/>
          <w:szCs w:val="28"/>
        </w:rPr>
      </w:pPr>
    </w:p>
    <w:p w14:paraId="7680F8DA" w14:textId="77777777" w:rsidR="009F4C82" w:rsidRDefault="009F4C82" w:rsidP="009F4C82">
      <w:pPr>
        <w:jc w:val="right"/>
        <w:rPr>
          <w:sz w:val="28"/>
          <w:szCs w:val="28"/>
        </w:rPr>
      </w:pPr>
    </w:p>
    <w:p w14:paraId="4CD7C964" w14:textId="77777777" w:rsidR="009F4C82" w:rsidRDefault="009F4C82" w:rsidP="009F4C82">
      <w:pPr>
        <w:jc w:val="right"/>
        <w:rPr>
          <w:sz w:val="28"/>
          <w:szCs w:val="28"/>
        </w:rPr>
      </w:pPr>
    </w:p>
    <w:p w14:paraId="0D55E775" w14:textId="77777777" w:rsidR="009F4C82" w:rsidRDefault="009F4C82" w:rsidP="009F4C82">
      <w:pPr>
        <w:jc w:val="right"/>
        <w:rPr>
          <w:sz w:val="28"/>
          <w:szCs w:val="28"/>
        </w:rPr>
      </w:pPr>
    </w:p>
    <w:p w14:paraId="339D3D16" w14:textId="77777777" w:rsidR="009F4C82" w:rsidRDefault="009F4C82" w:rsidP="009F4C82">
      <w:pPr>
        <w:jc w:val="right"/>
        <w:rPr>
          <w:sz w:val="28"/>
          <w:szCs w:val="28"/>
        </w:rPr>
      </w:pPr>
    </w:p>
    <w:p w14:paraId="323D36B5" w14:textId="77777777" w:rsidR="009F4C82" w:rsidRDefault="009F4C82" w:rsidP="009F4C82">
      <w:pPr>
        <w:jc w:val="right"/>
        <w:rPr>
          <w:sz w:val="28"/>
          <w:szCs w:val="28"/>
        </w:rPr>
      </w:pPr>
    </w:p>
    <w:p w14:paraId="71687CB1" w14:textId="77777777" w:rsidR="009F4C82" w:rsidRDefault="009F4C82" w:rsidP="009F4C82">
      <w:pPr>
        <w:jc w:val="right"/>
        <w:rPr>
          <w:sz w:val="28"/>
          <w:szCs w:val="28"/>
        </w:rPr>
      </w:pPr>
    </w:p>
    <w:p w14:paraId="50848251" w14:textId="77777777" w:rsidR="009F4C82" w:rsidRDefault="009F4C82" w:rsidP="009F4C82">
      <w:pPr>
        <w:jc w:val="right"/>
        <w:rPr>
          <w:sz w:val="28"/>
          <w:szCs w:val="28"/>
        </w:rPr>
      </w:pPr>
    </w:p>
    <w:p w14:paraId="06884C8C" w14:textId="77777777" w:rsidR="009F4C82" w:rsidRDefault="009F4C82" w:rsidP="009F4C82">
      <w:pPr>
        <w:jc w:val="right"/>
        <w:rPr>
          <w:sz w:val="28"/>
          <w:szCs w:val="28"/>
        </w:rPr>
      </w:pPr>
    </w:p>
    <w:p w14:paraId="35ED58A6" w14:textId="77777777" w:rsidR="009F4C82" w:rsidRDefault="009F4C82" w:rsidP="009F4C82">
      <w:pPr>
        <w:jc w:val="right"/>
        <w:rPr>
          <w:sz w:val="28"/>
          <w:szCs w:val="28"/>
        </w:rPr>
      </w:pPr>
    </w:p>
    <w:p w14:paraId="6D6E9E36" w14:textId="77777777" w:rsidR="009F4C82" w:rsidRDefault="009F4C82" w:rsidP="009F4C82">
      <w:pPr>
        <w:jc w:val="right"/>
        <w:rPr>
          <w:sz w:val="28"/>
          <w:szCs w:val="28"/>
        </w:rPr>
      </w:pPr>
    </w:p>
    <w:p w14:paraId="47B86984" w14:textId="77777777" w:rsidR="009F4C82" w:rsidRDefault="009F4C82" w:rsidP="009F4C82">
      <w:pPr>
        <w:jc w:val="right"/>
        <w:rPr>
          <w:sz w:val="28"/>
          <w:szCs w:val="28"/>
        </w:rPr>
      </w:pPr>
    </w:p>
    <w:p w14:paraId="08B4B603" w14:textId="77777777" w:rsidR="009F4C82" w:rsidRDefault="009F4C82" w:rsidP="009F4C82">
      <w:pPr>
        <w:jc w:val="right"/>
        <w:rPr>
          <w:sz w:val="28"/>
          <w:szCs w:val="28"/>
        </w:rPr>
      </w:pPr>
    </w:p>
    <w:p w14:paraId="17B74864" w14:textId="77777777" w:rsidR="009F4C82" w:rsidRDefault="009F4C82" w:rsidP="009F4C82">
      <w:pPr>
        <w:jc w:val="right"/>
        <w:rPr>
          <w:sz w:val="28"/>
          <w:szCs w:val="28"/>
        </w:rPr>
      </w:pPr>
    </w:p>
    <w:p w14:paraId="2B536559" w14:textId="40D0C9C8" w:rsidR="009F4C82" w:rsidRPr="005A760E" w:rsidRDefault="009F4C82" w:rsidP="009F4C82">
      <w:r>
        <w:rPr>
          <w:sz w:val="28"/>
          <w:szCs w:val="28"/>
        </w:rPr>
        <w:t xml:space="preserve">                                                                                                              </w:t>
      </w:r>
      <w:r w:rsidRPr="005A760E">
        <w:t>Приложение</w:t>
      </w:r>
    </w:p>
    <w:p w14:paraId="3963C5E6" w14:textId="77777777" w:rsidR="009F4C82" w:rsidRDefault="009F4C82" w:rsidP="009F4C82">
      <w:pPr>
        <w:jc w:val="right"/>
      </w:pPr>
      <w:r w:rsidRPr="005A760E">
        <w:t>к постановлению администрации</w:t>
      </w:r>
    </w:p>
    <w:p w14:paraId="43ABD5BB" w14:textId="77777777" w:rsidR="009F4C82" w:rsidRPr="005A760E" w:rsidRDefault="009F4C82" w:rsidP="009F4C82">
      <w:pPr>
        <w:jc w:val="right"/>
      </w:pPr>
      <w:r>
        <w:t>Акчеевского сельского поселения</w:t>
      </w:r>
    </w:p>
    <w:p w14:paraId="32334438" w14:textId="77777777" w:rsidR="009F4C82" w:rsidRPr="005A760E" w:rsidRDefault="009F4C82" w:rsidP="009F4C82">
      <w:pPr>
        <w:jc w:val="right"/>
      </w:pPr>
      <w:r w:rsidRPr="005A760E">
        <w:t>Ельниковского муниципального района</w:t>
      </w:r>
    </w:p>
    <w:p w14:paraId="73CCF7A6" w14:textId="77777777" w:rsidR="009F4C82" w:rsidRPr="005A760E" w:rsidRDefault="009F4C82" w:rsidP="009F4C82">
      <w:pPr>
        <w:jc w:val="right"/>
      </w:pPr>
      <w:r w:rsidRPr="005A760E">
        <w:t xml:space="preserve">Республики Мордовия </w:t>
      </w:r>
    </w:p>
    <w:p w14:paraId="19459D4F" w14:textId="77777777" w:rsidR="009F4C82" w:rsidRPr="005A760E" w:rsidRDefault="009F4C82" w:rsidP="009F4C82">
      <w:pPr>
        <w:jc w:val="right"/>
      </w:pPr>
      <w:r w:rsidRPr="005A760E">
        <w:t xml:space="preserve">от </w:t>
      </w:r>
      <w:r>
        <w:t>22. 07.</w:t>
      </w:r>
      <w:r w:rsidRPr="005A760E">
        <w:t>2024 г.</w:t>
      </w:r>
    </w:p>
    <w:p w14:paraId="1EB098DF" w14:textId="77777777" w:rsidR="009F4C82" w:rsidRDefault="009F4C82" w:rsidP="009F4C82">
      <w:pPr>
        <w:rPr>
          <w:sz w:val="28"/>
          <w:szCs w:val="28"/>
        </w:rPr>
      </w:pPr>
    </w:p>
    <w:p w14:paraId="77E56D30" w14:textId="77777777" w:rsidR="009F4C82" w:rsidRDefault="009F4C82" w:rsidP="009F4C82">
      <w:pPr>
        <w:jc w:val="center"/>
        <w:rPr>
          <w:rFonts w:ascii="Times New Roman CYR" w:hAnsi="Times New Roman CYR" w:cs="Times New Roman CYR"/>
          <w:b/>
          <w:bCs/>
          <w:sz w:val="28"/>
          <w:szCs w:val="28"/>
        </w:rPr>
      </w:pPr>
    </w:p>
    <w:p w14:paraId="379AC3E6" w14:textId="77777777" w:rsidR="009F4C82" w:rsidRDefault="009F4C82" w:rsidP="009F4C82">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w:t>
      </w:r>
      <w:r w:rsidRPr="00ED4BE3">
        <w:rPr>
          <w:rFonts w:ascii="Times New Roman CYR" w:hAnsi="Times New Roman CYR" w:cs="Times New Roman CYR"/>
          <w:b/>
          <w:bCs/>
          <w:sz w:val="28"/>
          <w:szCs w:val="28"/>
        </w:rPr>
        <w:t>оложение</w:t>
      </w:r>
    </w:p>
    <w:p w14:paraId="475A12F7" w14:textId="77777777" w:rsidR="009F4C82" w:rsidRPr="00B2155D" w:rsidRDefault="009F4C82" w:rsidP="009F4C82">
      <w:pPr>
        <w:spacing w:after="240"/>
        <w:jc w:val="center"/>
        <w:rPr>
          <w:rFonts w:ascii="Times New Roman CYR" w:hAnsi="Times New Roman CYR" w:cs="Times New Roman CYR"/>
          <w:b/>
          <w:bCs/>
          <w:sz w:val="28"/>
          <w:szCs w:val="28"/>
        </w:rPr>
      </w:pPr>
      <w:r w:rsidRPr="00ED4BE3">
        <w:rPr>
          <w:rFonts w:ascii="Times New Roman CYR" w:hAnsi="Times New Roman CYR" w:cs="Times New Roman CYR"/>
          <w:b/>
          <w:bCs/>
          <w:sz w:val="28"/>
          <w:szCs w:val="28"/>
        </w:rPr>
        <w:t xml:space="preserve"> о с</w:t>
      </w:r>
      <w:r w:rsidRPr="00B2155D">
        <w:rPr>
          <w:rFonts w:ascii="Times New Roman CYR" w:hAnsi="Times New Roman CYR" w:cs="Times New Roman CYR"/>
          <w:b/>
          <w:bCs/>
          <w:sz w:val="28"/>
          <w:szCs w:val="28"/>
        </w:rPr>
        <w:t>остав</w:t>
      </w:r>
      <w:r w:rsidRPr="00ED4BE3">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поряд</w:t>
      </w:r>
      <w:r w:rsidRPr="00ED4BE3">
        <w:rPr>
          <w:rFonts w:ascii="Times New Roman CYR" w:hAnsi="Times New Roman CYR" w:cs="Times New Roman CYR"/>
          <w:b/>
          <w:bCs/>
          <w:sz w:val="28"/>
          <w:szCs w:val="28"/>
        </w:rPr>
        <w:t>ке</w:t>
      </w:r>
      <w:r w:rsidRPr="00B2155D">
        <w:rPr>
          <w:rFonts w:ascii="Times New Roman CYR" w:hAnsi="Times New Roman CYR" w:cs="Times New Roman CYR"/>
          <w:b/>
          <w:bCs/>
          <w:sz w:val="28"/>
          <w:szCs w:val="28"/>
        </w:rPr>
        <w:t xml:space="preserve"> подготовки документов территориального планирования </w:t>
      </w:r>
      <w:r>
        <w:rPr>
          <w:rFonts w:ascii="Times New Roman CYR" w:hAnsi="Times New Roman CYR" w:cs="Times New Roman CYR"/>
          <w:b/>
          <w:bCs/>
          <w:sz w:val="28"/>
          <w:szCs w:val="28"/>
        </w:rPr>
        <w:t>Акчеевского сельского поселения</w:t>
      </w:r>
      <w:r w:rsidRPr="00B2155D">
        <w:rPr>
          <w:rFonts w:ascii="Times New Roman CYR" w:hAnsi="Times New Roman CYR" w:cs="Times New Roman CYR"/>
          <w:b/>
          <w:bCs/>
          <w:sz w:val="28"/>
          <w:szCs w:val="28"/>
        </w:rPr>
        <w:t xml:space="preserve"> </w:t>
      </w:r>
      <w:r w:rsidRPr="00ED4BE3">
        <w:rPr>
          <w:rFonts w:ascii="Times New Roman CYR" w:hAnsi="Times New Roman CYR" w:cs="Times New Roman CYR"/>
          <w:b/>
          <w:bCs/>
          <w:sz w:val="28"/>
          <w:szCs w:val="28"/>
        </w:rPr>
        <w:t>Ельниковского муниципального района Республики Мо</w:t>
      </w:r>
      <w:r w:rsidRPr="00B2155D">
        <w:rPr>
          <w:rFonts w:ascii="Times New Roman CYR" w:hAnsi="Times New Roman CYR" w:cs="Times New Roman CYR"/>
          <w:b/>
          <w:bCs/>
          <w:sz w:val="28"/>
          <w:szCs w:val="28"/>
        </w:rPr>
        <w:t>рдовия, порядк</w:t>
      </w:r>
      <w:r w:rsidRPr="00ED4BE3">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xml:space="preserve"> подготовки изменений и внесения их в документы</w:t>
      </w:r>
      <w:r w:rsidRPr="00ED4BE3">
        <w:rPr>
          <w:rFonts w:ascii="Times New Roman CYR" w:hAnsi="Times New Roman CYR" w:cs="Times New Roman CYR"/>
          <w:b/>
          <w:bCs/>
          <w:sz w:val="28"/>
          <w:szCs w:val="28"/>
        </w:rPr>
        <w:t xml:space="preserve"> </w:t>
      </w:r>
      <w:r w:rsidRPr="00B2155D">
        <w:rPr>
          <w:rFonts w:ascii="Times New Roman CYR" w:hAnsi="Times New Roman CYR" w:cs="Times New Roman CYR"/>
          <w:b/>
          <w:bCs/>
          <w:sz w:val="28"/>
          <w:szCs w:val="28"/>
        </w:rPr>
        <w:t xml:space="preserve">территориального планирования </w:t>
      </w:r>
      <w:r>
        <w:rPr>
          <w:rFonts w:ascii="Times New Roman CYR" w:hAnsi="Times New Roman CYR" w:cs="Times New Roman CYR"/>
          <w:b/>
          <w:bCs/>
          <w:sz w:val="28"/>
          <w:szCs w:val="28"/>
        </w:rPr>
        <w:t>Акчеевского сельского поселения</w:t>
      </w:r>
      <w:r w:rsidRPr="00B2155D">
        <w:rPr>
          <w:rFonts w:ascii="Times New Roman CYR" w:hAnsi="Times New Roman CYR" w:cs="Times New Roman CYR"/>
          <w:b/>
          <w:bCs/>
          <w:sz w:val="28"/>
          <w:szCs w:val="28"/>
        </w:rPr>
        <w:t xml:space="preserve"> </w:t>
      </w:r>
      <w:r w:rsidRPr="00ED4BE3">
        <w:rPr>
          <w:rFonts w:ascii="Times New Roman CYR" w:hAnsi="Times New Roman CYR" w:cs="Times New Roman CYR"/>
          <w:b/>
          <w:bCs/>
          <w:sz w:val="28"/>
          <w:szCs w:val="28"/>
        </w:rPr>
        <w:t>Ельниковского муниципального района Республики Мо</w:t>
      </w:r>
      <w:r w:rsidRPr="00B2155D">
        <w:rPr>
          <w:rFonts w:ascii="Times New Roman CYR" w:hAnsi="Times New Roman CYR" w:cs="Times New Roman CYR"/>
          <w:b/>
          <w:bCs/>
          <w:sz w:val="28"/>
          <w:szCs w:val="28"/>
        </w:rPr>
        <w:t>рдовия</w:t>
      </w:r>
      <w:r w:rsidRPr="00ED4BE3">
        <w:rPr>
          <w:rFonts w:ascii="Times New Roman CYR" w:hAnsi="Times New Roman CYR" w:cs="Times New Roman CYR"/>
          <w:b/>
          <w:bCs/>
          <w:sz w:val="28"/>
          <w:szCs w:val="28"/>
        </w:rPr>
        <w:t>,</w:t>
      </w:r>
      <w:r w:rsidRPr="00B2155D">
        <w:rPr>
          <w:rFonts w:ascii="Times New Roman CYR" w:hAnsi="Times New Roman CYR" w:cs="Times New Roman CYR"/>
          <w:b/>
          <w:bCs/>
          <w:sz w:val="28"/>
          <w:szCs w:val="28"/>
        </w:rPr>
        <w:t xml:space="preserve"> а также состав</w:t>
      </w:r>
      <w:r w:rsidRPr="00ED4BE3">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порядк</w:t>
      </w:r>
      <w:r w:rsidRPr="00ED4BE3">
        <w:rPr>
          <w:rFonts w:ascii="Times New Roman CYR" w:hAnsi="Times New Roman CYR" w:cs="Times New Roman CYR"/>
          <w:b/>
          <w:bCs/>
          <w:sz w:val="28"/>
          <w:szCs w:val="28"/>
        </w:rPr>
        <w:t>е</w:t>
      </w:r>
      <w:r w:rsidRPr="00B2155D">
        <w:rPr>
          <w:rFonts w:ascii="Times New Roman CYR" w:hAnsi="Times New Roman CYR" w:cs="Times New Roman CYR"/>
          <w:b/>
          <w:bCs/>
          <w:sz w:val="28"/>
          <w:szCs w:val="28"/>
        </w:rPr>
        <w:t xml:space="preserve"> подготовки планов реализации</w:t>
      </w:r>
      <w:r w:rsidRPr="00ED4BE3">
        <w:rPr>
          <w:rFonts w:ascii="Times New Roman CYR" w:hAnsi="Times New Roman CYR" w:cs="Times New Roman CYR"/>
          <w:b/>
          <w:bCs/>
          <w:sz w:val="28"/>
          <w:szCs w:val="28"/>
        </w:rPr>
        <w:t xml:space="preserve"> </w:t>
      </w:r>
      <w:r w:rsidRPr="00B2155D">
        <w:rPr>
          <w:rFonts w:ascii="Times New Roman CYR" w:hAnsi="Times New Roman CYR" w:cs="Times New Roman CYR"/>
          <w:b/>
          <w:bCs/>
          <w:sz w:val="28"/>
          <w:szCs w:val="28"/>
        </w:rPr>
        <w:t>документов</w:t>
      </w:r>
      <w:r w:rsidRPr="00ED4BE3">
        <w:rPr>
          <w:b/>
          <w:bCs/>
        </w:rPr>
        <w:t xml:space="preserve"> </w:t>
      </w:r>
      <w:r w:rsidRPr="00ED4BE3">
        <w:rPr>
          <w:rFonts w:ascii="Times New Roman CYR" w:hAnsi="Times New Roman CYR" w:cs="Times New Roman CYR"/>
          <w:b/>
          <w:bCs/>
          <w:sz w:val="28"/>
          <w:szCs w:val="28"/>
        </w:rPr>
        <w:t xml:space="preserve">территориального планирования </w:t>
      </w:r>
      <w:r>
        <w:rPr>
          <w:rFonts w:ascii="Times New Roman CYR" w:hAnsi="Times New Roman CYR" w:cs="Times New Roman CYR"/>
          <w:b/>
          <w:bCs/>
          <w:sz w:val="28"/>
          <w:szCs w:val="28"/>
        </w:rPr>
        <w:t>Акчеевского сельского поселения</w:t>
      </w:r>
      <w:r w:rsidRPr="00ED4BE3">
        <w:rPr>
          <w:rFonts w:ascii="Times New Roman CYR" w:hAnsi="Times New Roman CYR" w:cs="Times New Roman CYR"/>
          <w:b/>
          <w:bCs/>
          <w:sz w:val="28"/>
          <w:szCs w:val="28"/>
        </w:rPr>
        <w:t xml:space="preserve"> Ельниковского муниципального района Республики Мордовия</w:t>
      </w:r>
    </w:p>
    <w:p w14:paraId="65966159" w14:textId="77777777" w:rsidR="009F4C82" w:rsidRPr="005A760E" w:rsidRDefault="009F4C82" w:rsidP="009F4C82">
      <w:pPr>
        <w:widowControl/>
        <w:tabs>
          <w:tab w:val="left" w:pos="851"/>
        </w:tabs>
        <w:spacing w:after="240"/>
        <w:rPr>
          <w:sz w:val="28"/>
          <w:szCs w:val="28"/>
        </w:rPr>
      </w:pPr>
      <w:r>
        <w:rPr>
          <w:color w:val="22272F"/>
          <w:sz w:val="28"/>
          <w:szCs w:val="28"/>
          <w:shd w:val="clear" w:color="auto" w:fill="FFFFFF"/>
        </w:rPr>
        <w:tab/>
      </w:r>
      <w:r w:rsidRPr="005A760E">
        <w:rPr>
          <w:color w:val="22272F"/>
          <w:sz w:val="28"/>
          <w:szCs w:val="28"/>
          <w:shd w:val="clear" w:color="auto" w:fill="FFFFFF"/>
        </w:rPr>
        <w:t>Настоящее Положение разработано в соответствии с </w:t>
      </w:r>
      <w:hyperlink r:id="rId10" w:anchor="/document/12138258/entry/1802" w:history="1">
        <w:r w:rsidRPr="005A760E">
          <w:rPr>
            <w:sz w:val="28"/>
            <w:szCs w:val="28"/>
            <w:shd w:val="clear" w:color="auto" w:fill="FFFFFF"/>
          </w:rPr>
          <w:t>частью 2 статьи 18</w:t>
        </w:r>
      </w:hyperlink>
      <w:r w:rsidRPr="005A760E">
        <w:rPr>
          <w:color w:val="22272F"/>
          <w:sz w:val="28"/>
          <w:szCs w:val="28"/>
          <w:shd w:val="clear" w:color="auto" w:fill="FFFFFF"/>
        </w:rPr>
        <w:t> Градостроительного кодекса Российской Федерации,</w:t>
      </w:r>
      <w:r w:rsidRPr="005A760E">
        <w:rPr>
          <w:sz w:val="28"/>
          <w:szCs w:val="28"/>
          <w:shd w:val="clear" w:color="auto" w:fill="FFFFFF"/>
        </w:rPr>
        <w:t xml:space="preserve"> статьей 8 </w:t>
      </w:r>
      <w:hyperlink r:id="rId11" w:history="1">
        <w:r w:rsidRPr="005A760E">
          <w:rPr>
            <w:sz w:val="28"/>
            <w:szCs w:val="28"/>
          </w:rPr>
          <w:t xml:space="preserve">Закона Республики Мордовия от 12 октября 2015 г. N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 </w:t>
        </w:r>
      </w:hyperlink>
      <w:r w:rsidRPr="005A760E">
        <w:rPr>
          <w:color w:val="22272F"/>
          <w:sz w:val="28"/>
          <w:szCs w:val="28"/>
          <w:shd w:val="clear" w:color="auto" w:fill="FFFFFF"/>
        </w:rPr>
        <w:t> , устанавливает </w:t>
      </w:r>
      <w:r w:rsidRPr="005A760E">
        <w:rPr>
          <w:rFonts w:ascii="Times New Roman CYR" w:hAnsi="Times New Roman CYR" w:cs="Times New Roman CYR"/>
          <w:sz w:val="28"/>
          <w:szCs w:val="28"/>
        </w:rPr>
        <w:t>с</w:t>
      </w:r>
      <w:r w:rsidRPr="00B2155D">
        <w:rPr>
          <w:rFonts w:ascii="Times New Roman CYR" w:hAnsi="Times New Roman CYR" w:cs="Times New Roman CYR"/>
          <w:sz w:val="28"/>
          <w:szCs w:val="28"/>
        </w:rPr>
        <w:t xml:space="preserve">остав, </w:t>
      </w:r>
      <w:bookmarkStart w:id="12" w:name="_Hlk155950364"/>
      <w:r w:rsidRPr="00B2155D">
        <w:rPr>
          <w:rFonts w:ascii="Times New Roman CYR" w:hAnsi="Times New Roman CYR" w:cs="Times New Roman CYR"/>
          <w:sz w:val="28"/>
          <w:szCs w:val="28"/>
        </w:rPr>
        <w:t>поряд</w:t>
      </w:r>
      <w:r>
        <w:rPr>
          <w:rFonts w:ascii="Times New Roman CYR" w:hAnsi="Times New Roman CYR" w:cs="Times New Roman CYR"/>
          <w:sz w:val="28"/>
          <w:szCs w:val="28"/>
        </w:rPr>
        <w:t>о</w:t>
      </w:r>
      <w:r w:rsidRPr="005A760E">
        <w:rPr>
          <w:rFonts w:ascii="Times New Roman CYR" w:hAnsi="Times New Roman CYR" w:cs="Times New Roman CYR"/>
          <w:sz w:val="28"/>
          <w:szCs w:val="28"/>
        </w:rPr>
        <w:t>к</w:t>
      </w:r>
      <w:r w:rsidRPr="00B2155D">
        <w:rPr>
          <w:rFonts w:ascii="Times New Roman CYR" w:hAnsi="Times New Roman CYR" w:cs="Times New Roman CYR"/>
          <w:sz w:val="28"/>
          <w:szCs w:val="28"/>
        </w:rPr>
        <w:t xml:space="preserve"> подготовки документов территориального планирования </w:t>
      </w:r>
      <w:r>
        <w:rPr>
          <w:rFonts w:ascii="Times New Roman CYR" w:hAnsi="Times New Roman CYR" w:cs="Times New Roman CYR"/>
          <w:sz w:val="28"/>
          <w:szCs w:val="28"/>
        </w:rPr>
        <w:t xml:space="preserve">Акчеевского сельского поселения </w:t>
      </w:r>
      <w:r w:rsidRPr="005A760E">
        <w:rPr>
          <w:rFonts w:ascii="Times New Roman CYR" w:hAnsi="Times New Roman CYR" w:cs="Times New Roman CYR"/>
          <w:sz w:val="28"/>
          <w:szCs w:val="28"/>
        </w:rPr>
        <w:t>Ельниковского муниципального района Республики Мо</w:t>
      </w:r>
      <w:r w:rsidRPr="00B2155D">
        <w:rPr>
          <w:rFonts w:ascii="Times New Roman CYR" w:hAnsi="Times New Roman CYR" w:cs="Times New Roman CYR"/>
          <w:sz w:val="28"/>
          <w:szCs w:val="28"/>
        </w:rPr>
        <w:t>рдовия</w:t>
      </w:r>
      <w:bookmarkEnd w:id="12"/>
      <w:r w:rsidRPr="00B2155D">
        <w:rPr>
          <w:rFonts w:ascii="Times New Roman CYR" w:hAnsi="Times New Roman CYR" w:cs="Times New Roman CYR"/>
          <w:sz w:val="28"/>
          <w:szCs w:val="28"/>
        </w:rPr>
        <w:t>, поряд</w:t>
      </w:r>
      <w:r>
        <w:rPr>
          <w:rFonts w:ascii="Times New Roman CYR" w:hAnsi="Times New Roman CYR" w:cs="Times New Roman CYR"/>
          <w:sz w:val="28"/>
          <w:szCs w:val="28"/>
        </w:rPr>
        <w:t>о</w:t>
      </w:r>
      <w:r w:rsidRPr="00B2155D">
        <w:rPr>
          <w:rFonts w:ascii="Times New Roman CYR" w:hAnsi="Times New Roman CYR" w:cs="Times New Roman CYR"/>
          <w:sz w:val="28"/>
          <w:szCs w:val="28"/>
        </w:rPr>
        <w:t>к подготовки изменений и внесения их в такие документы, а также состав, поряд</w:t>
      </w:r>
      <w:r>
        <w:rPr>
          <w:rFonts w:ascii="Times New Roman CYR" w:hAnsi="Times New Roman CYR" w:cs="Times New Roman CYR"/>
          <w:sz w:val="28"/>
          <w:szCs w:val="28"/>
        </w:rPr>
        <w:t>о</w:t>
      </w:r>
      <w:r w:rsidRPr="00B2155D">
        <w:rPr>
          <w:rFonts w:ascii="Times New Roman CYR" w:hAnsi="Times New Roman CYR" w:cs="Times New Roman CYR"/>
          <w:sz w:val="28"/>
          <w:szCs w:val="28"/>
        </w:rPr>
        <w:t>к подготовки планов реализации таких документов</w:t>
      </w:r>
      <w:r>
        <w:rPr>
          <w:rFonts w:ascii="Times New Roman CYR" w:hAnsi="Times New Roman CYR" w:cs="Times New Roman CYR"/>
          <w:sz w:val="28"/>
          <w:szCs w:val="28"/>
        </w:rPr>
        <w:t>.</w:t>
      </w:r>
    </w:p>
    <w:p w14:paraId="55218872" w14:textId="77777777" w:rsidR="009F4C82" w:rsidRPr="000D3137" w:rsidRDefault="009F4C82" w:rsidP="009F4C82">
      <w:pPr>
        <w:pStyle w:val="afe"/>
        <w:numPr>
          <w:ilvl w:val="0"/>
          <w:numId w:val="8"/>
        </w:numPr>
        <w:autoSpaceDE w:val="0"/>
        <w:autoSpaceDN w:val="0"/>
        <w:adjustRightInd w:val="0"/>
        <w:spacing w:after="240"/>
        <w:jc w:val="center"/>
        <w:rPr>
          <w:rFonts w:ascii="Times New Roman" w:hAnsi="Times New Roman" w:cs="Times New Roman"/>
          <w:sz w:val="28"/>
          <w:szCs w:val="28"/>
        </w:rPr>
      </w:pPr>
      <w:r>
        <w:rPr>
          <w:rFonts w:ascii="Times New Roman" w:hAnsi="Times New Roman" w:cs="Times New Roman"/>
          <w:sz w:val="28"/>
          <w:szCs w:val="28"/>
        </w:rPr>
        <w:t xml:space="preserve">Состав </w:t>
      </w:r>
      <w:r w:rsidRPr="00B2155D">
        <w:rPr>
          <w:rFonts w:ascii="Times New Roman CYR" w:hAnsi="Times New Roman CYR" w:cs="Times New Roman CYR"/>
          <w:sz w:val="28"/>
          <w:szCs w:val="28"/>
        </w:rPr>
        <w:t>документов территориального планирования</w:t>
      </w:r>
      <w:r>
        <w:rPr>
          <w:rFonts w:ascii="Times New Roman CYR" w:hAnsi="Times New Roman CYR" w:cs="Times New Roman CYR"/>
          <w:sz w:val="28"/>
          <w:szCs w:val="28"/>
        </w:rPr>
        <w:t xml:space="preserve"> Акчеевского сельского поселения</w:t>
      </w:r>
    </w:p>
    <w:p w14:paraId="027C5396" w14:textId="77777777" w:rsidR="009F4C82" w:rsidRDefault="009F4C82" w:rsidP="009F4C82">
      <w:pPr>
        <w:pStyle w:val="afe"/>
        <w:spacing w:after="240"/>
        <w:ind w:left="1068"/>
        <w:jc w:val="center"/>
        <w:rPr>
          <w:rFonts w:ascii="Times New Roman CYR" w:hAnsi="Times New Roman CYR" w:cs="Times New Roman CYR"/>
          <w:sz w:val="28"/>
          <w:szCs w:val="28"/>
        </w:rPr>
      </w:pPr>
      <w:r w:rsidRPr="005A760E">
        <w:rPr>
          <w:rFonts w:ascii="Times New Roman CYR" w:hAnsi="Times New Roman CYR" w:cs="Times New Roman CYR"/>
          <w:sz w:val="28"/>
          <w:szCs w:val="28"/>
        </w:rPr>
        <w:t>Ельниковского муниципального района</w:t>
      </w:r>
    </w:p>
    <w:p w14:paraId="769F509E" w14:textId="77777777" w:rsidR="009F4C82" w:rsidRPr="00D737B3" w:rsidRDefault="009F4C82" w:rsidP="009F4C82">
      <w:pPr>
        <w:pStyle w:val="afe"/>
        <w:spacing w:after="240"/>
        <w:ind w:left="1068"/>
        <w:jc w:val="center"/>
        <w:rPr>
          <w:rFonts w:ascii="Times New Roman" w:hAnsi="Times New Roman" w:cs="Times New Roman"/>
          <w:sz w:val="28"/>
          <w:szCs w:val="28"/>
        </w:rPr>
      </w:pPr>
      <w:r w:rsidRPr="005A760E">
        <w:rPr>
          <w:rFonts w:ascii="Times New Roman CYR" w:hAnsi="Times New Roman CYR" w:cs="Times New Roman CYR"/>
          <w:sz w:val="28"/>
          <w:szCs w:val="28"/>
        </w:rPr>
        <w:t>Республики Мо</w:t>
      </w:r>
      <w:r w:rsidRPr="00B2155D">
        <w:rPr>
          <w:rFonts w:ascii="Times New Roman CYR" w:hAnsi="Times New Roman CYR" w:cs="Times New Roman CYR"/>
          <w:sz w:val="28"/>
          <w:szCs w:val="28"/>
        </w:rPr>
        <w:t>рдовия</w:t>
      </w:r>
    </w:p>
    <w:p w14:paraId="58E4C745" w14:textId="77777777" w:rsidR="009F4C82" w:rsidRPr="00D737B3" w:rsidRDefault="009F4C82" w:rsidP="009F4C82">
      <w:pPr>
        <w:rPr>
          <w:sz w:val="28"/>
          <w:szCs w:val="28"/>
        </w:rPr>
      </w:pPr>
      <w:r w:rsidRPr="00D737B3">
        <w:rPr>
          <w:sz w:val="28"/>
          <w:szCs w:val="28"/>
        </w:rPr>
        <w:t xml:space="preserve">Документами территориального планирования </w:t>
      </w:r>
      <w:r>
        <w:rPr>
          <w:sz w:val="28"/>
          <w:szCs w:val="28"/>
        </w:rPr>
        <w:t xml:space="preserve">Акчеевского сельского поселения </w:t>
      </w:r>
      <w:r w:rsidRPr="00D737B3">
        <w:rPr>
          <w:rFonts w:ascii="Times New Roman CYR" w:hAnsi="Times New Roman CYR" w:cs="Times New Roman CYR"/>
          <w:sz w:val="28"/>
          <w:szCs w:val="28"/>
        </w:rPr>
        <w:t>Ельниковского муниципального района Республики Мордовия</w:t>
      </w:r>
      <w:r w:rsidRPr="00D737B3">
        <w:rPr>
          <w:sz w:val="28"/>
          <w:szCs w:val="28"/>
        </w:rPr>
        <w:t xml:space="preserve"> (далее - документы территориального планирования) являются:</w:t>
      </w:r>
    </w:p>
    <w:p w14:paraId="5BBD7503" w14:textId="77777777" w:rsidR="009F4C82" w:rsidRDefault="009F4C82" w:rsidP="009F4C82">
      <w:pPr>
        <w:spacing w:after="240"/>
        <w:rPr>
          <w:sz w:val="28"/>
          <w:szCs w:val="28"/>
        </w:rPr>
      </w:pPr>
      <w:r w:rsidRPr="00D737B3">
        <w:rPr>
          <w:sz w:val="28"/>
          <w:szCs w:val="28"/>
        </w:rPr>
        <w:t>- генеральны</w:t>
      </w:r>
      <w:r>
        <w:rPr>
          <w:sz w:val="28"/>
          <w:szCs w:val="28"/>
        </w:rPr>
        <w:t>й</w:t>
      </w:r>
      <w:r w:rsidRPr="00D737B3">
        <w:rPr>
          <w:sz w:val="28"/>
          <w:szCs w:val="28"/>
        </w:rPr>
        <w:t xml:space="preserve"> план </w:t>
      </w:r>
      <w:r>
        <w:rPr>
          <w:sz w:val="28"/>
          <w:szCs w:val="28"/>
        </w:rPr>
        <w:t xml:space="preserve">Акчеевского </w:t>
      </w:r>
      <w:r w:rsidRPr="00D737B3">
        <w:rPr>
          <w:sz w:val="28"/>
          <w:szCs w:val="28"/>
        </w:rPr>
        <w:t>поселени</w:t>
      </w:r>
      <w:r>
        <w:rPr>
          <w:sz w:val="28"/>
          <w:szCs w:val="28"/>
        </w:rPr>
        <w:t>я</w:t>
      </w:r>
      <w:r w:rsidRPr="00D737B3">
        <w:rPr>
          <w:rFonts w:ascii="Times New Roman CYR" w:hAnsi="Times New Roman CYR" w:cs="Times New Roman CYR"/>
          <w:sz w:val="28"/>
          <w:szCs w:val="28"/>
        </w:rPr>
        <w:t xml:space="preserve"> Ельниковского муниципального района Республики Мордовия</w:t>
      </w:r>
      <w:r>
        <w:rPr>
          <w:rFonts w:ascii="Times New Roman CYR" w:hAnsi="Times New Roman CYR" w:cs="Times New Roman CYR"/>
          <w:sz w:val="28"/>
          <w:szCs w:val="28"/>
        </w:rPr>
        <w:t xml:space="preserve"> (далее-</w:t>
      </w:r>
      <w:r w:rsidRPr="00D737B3">
        <w:t xml:space="preserve"> </w:t>
      </w:r>
      <w:r w:rsidRPr="00D737B3">
        <w:rPr>
          <w:rFonts w:ascii="Times New Roman CYR" w:hAnsi="Times New Roman CYR" w:cs="Times New Roman CYR"/>
          <w:sz w:val="28"/>
          <w:szCs w:val="28"/>
        </w:rPr>
        <w:t>генеральны</w:t>
      </w:r>
      <w:r>
        <w:rPr>
          <w:rFonts w:ascii="Times New Roman CYR" w:hAnsi="Times New Roman CYR" w:cs="Times New Roman CYR"/>
          <w:sz w:val="28"/>
          <w:szCs w:val="28"/>
        </w:rPr>
        <w:t>й</w:t>
      </w:r>
      <w:r w:rsidRPr="00D737B3">
        <w:rPr>
          <w:rFonts w:ascii="Times New Roman CYR" w:hAnsi="Times New Roman CYR" w:cs="Times New Roman CYR"/>
          <w:sz w:val="28"/>
          <w:szCs w:val="28"/>
        </w:rPr>
        <w:t xml:space="preserve"> план</w:t>
      </w:r>
      <w:r>
        <w:rPr>
          <w:rFonts w:ascii="Times New Roman CYR" w:hAnsi="Times New Roman CYR" w:cs="Times New Roman CYR"/>
          <w:sz w:val="28"/>
          <w:szCs w:val="28"/>
        </w:rPr>
        <w:t xml:space="preserve"> поселения)</w:t>
      </w:r>
      <w:r w:rsidRPr="00D737B3">
        <w:rPr>
          <w:rFonts w:ascii="Times New Roman CYR" w:hAnsi="Times New Roman CYR" w:cs="Times New Roman CYR"/>
          <w:sz w:val="28"/>
          <w:szCs w:val="28"/>
        </w:rPr>
        <w:t xml:space="preserve"> </w:t>
      </w:r>
      <w:r w:rsidRPr="000B178C">
        <w:rPr>
          <w:sz w:val="28"/>
          <w:szCs w:val="28"/>
        </w:rPr>
        <w:t xml:space="preserve"> по своему содержанию отвечающая требованиям </w:t>
      </w:r>
      <w:hyperlink r:id="rId12" w:history="1">
        <w:r w:rsidRPr="00D737B3">
          <w:rPr>
            <w:sz w:val="28"/>
            <w:szCs w:val="28"/>
          </w:rPr>
          <w:t xml:space="preserve">статьи </w:t>
        </w:r>
      </w:hyperlink>
      <w:r>
        <w:rPr>
          <w:sz w:val="28"/>
          <w:szCs w:val="28"/>
        </w:rPr>
        <w:t>23</w:t>
      </w:r>
      <w:r w:rsidRPr="00D737B3">
        <w:rPr>
          <w:sz w:val="28"/>
          <w:szCs w:val="28"/>
        </w:rPr>
        <w:t xml:space="preserve"> Градостроительного кодекса Российской Федерации</w:t>
      </w:r>
      <w:r>
        <w:rPr>
          <w:sz w:val="28"/>
          <w:szCs w:val="28"/>
        </w:rPr>
        <w:t>.</w:t>
      </w:r>
    </w:p>
    <w:p w14:paraId="0E3ED0DB" w14:textId="77777777" w:rsidR="009F4C82" w:rsidRPr="00FA6918" w:rsidRDefault="009F4C82" w:rsidP="009F4C82">
      <w:pPr>
        <w:jc w:val="center"/>
        <w:rPr>
          <w:sz w:val="28"/>
          <w:szCs w:val="28"/>
        </w:rPr>
      </w:pPr>
      <w:r w:rsidRPr="00FA6918">
        <w:rPr>
          <w:sz w:val="28"/>
          <w:szCs w:val="28"/>
        </w:rPr>
        <w:t xml:space="preserve">2. Порядок </w:t>
      </w:r>
    </w:p>
    <w:p w14:paraId="1ADF1017" w14:textId="77777777" w:rsidR="009F4C82" w:rsidRDefault="009F4C82" w:rsidP="009F4C82">
      <w:pPr>
        <w:spacing w:after="240"/>
        <w:jc w:val="center"/>
        <w:rPr>
          <w:sz w:val="28"/>
          <w:szCs w:val="28"/>
        </w:rPr>
      </w:pPr>
      <w:r w:rsidRPr="00FA6918">
        <w:rPr>
          <w:sz w:val="28"/>
          <w:szCs w:val="28"/>
        </w:rPr>
        <w:lastRenderedPageBreak/>
        <w:t xml:space="preserve">подготовки документов территориального планирования </w:t>
      </w:r>
      <w:r>
        <w:rPr>
          <w:sz w:val="28"/>
          <w:szCs w:val="28"/>
        </w:rPr>
        <w:t xml:space="preserve">Акчеевского сельского поселения </w:t>
      </w:r>
      <w:r w:rsidRPr="00FA6918">
        <w:rPr>
          <w:sz w:val="28"/>
          <w:szCs w:val="28"/>
        </w:rPr>
        <w:t xml:space="preserve">Ельниковского муниципального района Республики Мордовия, порядок подготовки изменений и внесения их в документы территориального планирования </w:t>
      </w:r>
      <w:r>
        <w:rPr>
          <w:sz w:val="28"/>
          <w:szCs w:val="28"/>
        </w:rPr>
        <w:t>Акчеевского сельского поселения</w:t>
      </w:r>
      <w:r w:rsidRPr="00FA6918">
        <w:rPr>
          <w:sz w:val="28"/>
          <w:szCs w:val="28"/>
        </w:rPr>
        <w:t xml:space="preserve"> Ельниковского муниципального района Республики Мордовия</w:t>
      </w:r>
    </w:p>
    <w:p w14:paraId="7A791479" w14:textId="77777777" w:rsidR="009F4C82" w:rsidRDefault="009F4C82" w:rsidP="009F4C82">
      <w:pPr>
        <w:spacing w:after="240"/>
        <w:rPr>
          <w:sz w:val="28"/>
          <w:szCs w:val="28"/>
          <w:shd w:val="clear" w:color="auto" w:fill="FFFFFF"/>
        </w:rPr>
      </w:pPr>
      <w:r>
        <w:rPr>
          <w:sz w:val="28"/>
          <w:szCs w:val="28"/>
        </w:rPr>
        <w:t xml:space="preserve">Подготовка </w:t>
      </w:r>
      <w:r w:rsidRPr="00D737B3">
        <w:rPr>
          <w:sz w:val="28"/>
          <w:szCs w:val="28"/>
        </w:rPr>
        <w:t>генеральн</w:t>
      </w:r>
      <w:r>
        <w:rPr>
          <w:sz w:val="28"/>
          <w:szCs w:val="28"/>
        </w:rPr>
        <w:t>ого</w:t>
      </w:r>
      <w:r w:rsidRPr="00D737B3">
        <w:rPr>
          <w:sz w:val="28"/>
          <w:szCs w:val="28"/>
        </w:rPr>
        <w:t xml:space="preserve"> план</w:t>
      </w:r>
      <w:r>
        <w:rPr>
          <w:sz w:val="28"/>
          <w:szCs w:val="28"/>
        </w:rPr>
        <w:t>а</w:t>
      </w:r>
      <w:r w:rsidRPr="00D737B3">
        <w:rPr>
          <w:sz w:val="28"/>
          <w:szCs w:val="28"/>
        </w:rPr>
        <w:t xml:space="preserve"> поселений</w:t>
      </w:r>
      <w:r>
        <w:rPr>
          <w:sz w:val="28"/>
          <w:szCs w:val="28"/>
        </w:rPr>
        <w:t>,</w:t>
      </w:r>
      <w:r w:rsidRPr="00FA5436">
        <w:rPr>
          <w:sz w:val="28"/>
          <w:szCs w:val="28"/>
        </w:rPr>
        <w:t xml:space="preserve"> </w:t>
      </w:r>
      <w:r>
        <w:rPr>
          <w:sz w:val="28"/>
          <w:szCs w:val="28"/>
        </w:rPr>
        <w:t>подготовка изменений и в</w:t>
      </w:r>
      <w:r w:rsidRPr="00FA5436">
        <w:rPr>
          <w:sz w:val="28"/>
          <w:szCs w:val="28"/>
          <w:shd w:val="clear" w:color="auto" w:fill="FFFFFF"/>
        </w:rPr>
        <w:t xml:space="preserve">несение </w:t>
      </w:r>
      <w:r>
        <w:rPr>
          <w:sz w:val="28"/>
          <w:szCs w:val="28"/>
          <w:shd w:val="clear" w:color="auto" w:fill="FFFFFF"/>
        </w:rPr>
        <w:t xml:space="preserve">их в генеральные планы поселения </w:t>
      </w:r>
      <w:r w:rsidRPr="00FA5436">
        <w:rPr>
          <w:sz w:val="28"/>
          <w:szCs w:val="28"/>
          <w:shd w:val="clear" w:color="auto" w:fill="FFFFFF"/>
        </w:rPr>
        <w:t>должно осуществляться в соответствии с требованиями, предусмотренными </w:t>
      </w:r>
      <w:hyperlink r:id="rId13" w:anchor="/document/12138258/entry/9" w:history="1">
        <w:r w:rsidRPr="00FA5436">
          <w:rPr>
            <w:sz w:val="28"/>
            <w:szCs w:val="28"/>
            <w:shd w:val="clear" w:color="auto" w:fill="FFFFFF"/>
          </w:rPr>
          <w:t>статьями 9</w:t>
        </w:r>
      </w:hyperlink>
      <w:r w:rsidRPr="00FA5436">
        <w:rPr>
          <w:sz w:val="28"/>
          <w:szCs w:val="28"/>
        </w:rPr>
        <w:t>, 2</w:t>
      </w:r>
      <w:r>
        <w:rPr>
          <w:sz w:val="28"/>
          <w:szCs w:val="28"/>
        </w:rPr>
        <w:t>4</w:t>
      </w:r>
      <w:r w:rsidRPr="00FA5436">
        <w:rPr>
          <w:sz w:val="28"/>
          <w:szCs w:val="28"/>
          <w:shd w:val="clear" w:color="auto" w:fill="FFFFFF"/>
        </w:rPr>
        <w:t> и </w:t>
      </w:r>
      <w:hyperlink r:id="rId14" w:anchor="/document/12138258/entry/21" w:history="1">
        <w:r w:rsidRPr="00FA5436">
          <w:rPr>
            <w:sz w:val="28"/>
            <w:szCs w:val="28"/>
            <w:shd w:val="clear" w:color="auto" w:fill="FFFFFF"/>
          </w:rPr>
          <w:t>2</w:t>
        </w:r>
      </w:hyperlink>
      <w:r>
        <w:rPr>
          <w:sz w:val="28"/>
          <w:szCs w:val="28"/>
        </w:rPr>
        <w:t>5</w:t>
      </w:r>
      <w:r w:rsidRPr="00FA5436">
        <w:rPr>
          <w:sz w:val="28"/>
          <w:szCs w:val="28"/>
          <w:shd w:val="clear" w:color="auto" w:fill="FFFFFF"/>
        </w:rPr>
        <w:t> Градостроительного Кодекса</w:t>
      </w:r>
      <w:r>
        <w:rPr>
          <w:sz w:val="28"/>
          <w:szCs w:val="28"/>
          <w:shd w:val="clear" w:color="auto" w:fill="FFFFFF"/>
        </w:rPr>
        <w:t xml:space="preserve"> и</w:t>
      </w:r>
      <w:r w:rsidRPr="00FA5436">
        <w:rPr>
          <w:color w:val="22272F"/>
          <w:sz w:val="26"/>
          <w:szCs w:val="26"/>
          <w:shd w:val="clear" w:color="auto" w:fill="FFFFFF"/>
        </w:rPr>
        <w:t xml:space="preserve"> </w:t>
      </w:r>
      <w:r w:rsidRPr="00FA5436">
        <w:rPr>
          <w:sz w:val="28"/>
          <w:szCs w:val="28"/>
          <w:shd w:val="clear" w:color="auto" w:fill="FFFFFF"/>
        </w:rPr>
        <w:t>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w:t>
      </w:r>
      <w:r>
        <w:rPr>
          <w:sz w:val="28"/>
          <w:szCs w:val="28"/>
          <w:shd w:val="clear" w:color="auto" w:fill="FFFFFF"/>
        </w:rPr>
        <w:t xml:space="preserve"> поселения</w:t>
      </w:r>
      <w:r w:rsidRPr="00FA5436">
        <w:rPr>
          <w:sz w:val="28"/>
          <w:szCs w:val="28"/>
          <w:shd w:val="clear" w:color="auto" w:fill="FFFFFF"/>
        </w:rPr>
        <w:t>, а также с учетом предложений заинтересованных лиц.</w:t>
      </w:r>
    </w:p>
    <w:p w14:paraId="12136929" w14:textId="77777777" w:rsidR="009F4C82" w:rsidRDefault="009F4C82" w:rsidP="009F4C82">
      <w:pPr>
        <w:spacing w:after="240"/>
        <w:jc w:val="center"/>
        <w:rPr>
          <w:rFonts w:ascii="Times New Roman CYR" w:hAnsi="Times New Roman CYR" w:cs="Times New Roman CYR"/>
          <w:sz w:val="28"/>
          <w:szCs w:val="28"/>
        </w:rPr>
      </w:pPr>
      <w:bookmarkStart w:id="13" w:name="sub_600"/>
      <w:r w:rsidRPr="00884CA2">
        <w:rPr>
          <w:rFonts w:ascii="Times New Roman CYR" w:hAnsi="Times New Roman CYR" w:cs="Times New Roman CYR"/>
          <w:color w:val="26282F"/>
          <w:sz w:val="28"/>
          <w:szCs w:val="28"/>
        </w:rPr>
        <w:t>3</w:t>
      </w:r>
      <w:r w:rsidRPr="00ED4BE3">
        <w:rPr>
          <w:rFonts w:ascii="Times New Roman CYR" w:hAnsi="Times New Roman CYR" w:cs="Times New Roman CYR"/>
          <w:color w:val="26282F"/>
          <w:sz w:val="28"/>
          <w:szCs w:val="28"/>
        </w:rPr>
        <w:t xml:space="preserve">. Состав и порядок подготовки плана реализации </w:t>
      </w:r>
      <w:r w:rsidRPr="00ED4BE3">
        <w:rPr>
          <w:rFonts w:ascii="Times New Roman CYR" w:hAnsi="Times New Roman CYR" w:cs="Times New Roman CYR"/>
          <w:color w:val="26282F"/>
          <w:sz w:val="28"/>
          <w:szCs w:val="28"/>
        </w:rPr>
        <w:br/>
      </w:r>
      <w:bookmarkStart w:id="14" w:name="_Hlk155962312"/>
      <w:r w:rsidRPr="00884CA2">
        <w:rPr>
          <w:rFonts w:ascii="Times New Roman CYR" w:hAnsi="Times New Roman CYR" w:cs="Times New Roman CYR"/>
          <w:color w:val="26282F"/>
          <w:sz w:val="28"/>
          <w:szCs w:val="28"/>
        </w:rPr>
        <w:t>документов</w:t>
      </w:r>
      <w:r w:rsidRPr="00ED4BE3">
        <w:rPr>
          <w:rFonts w:ascii="Times New Roman CYR" w:hAnsi="Times New Roman CYR" w:cs="Times New Roman CYR"/>
          <w:color w:val="26282F"/>
          <w:sz w:val="28"/>
          <w:szCs w:val="28"/>
        </w:rPr>
        <w:t xml:space="preserve"> территориального планирования</w:t>
      </w:r>
      <w:r w:rsidRPr="00884CA2">
        <w:rPr>
          <w:rFonts w:ascii="Times New Roman CYR" w:hAnsi="Times New Roman CYR" w:cs="Times New Roman CYR"/>
          <w:sz w:val="28"/>
          <w:szCs w:val="28"/>
        </w:rPr>
        <w:t xml:space="preserve"> </w:t>
      </w:r>
      <w:r>
        <w:rPr>
          <w:rFonts w:ascii="Times New Roman CYR" w:hAnsi="Times New Roman CYR" w:cs="Times New Roman CYR"/>
          <w:sz w:val="28"/>
          <w:szCs w:val="28"/>
        </w:rPr>
        <w:t>Акчеевского сельского поселения</w:t>
      </w:r>
      <w:r w:rsidRPr="00884CA2">
        <w:rPr>
          <w:rFonts w:ascii="Times New Roman CYR" w:hAnsi="Times New Roman CYR" w:cs="Times New Roman CYR"/>
          <w:sz w:val="28"/>
          <w:szCs w:val="28"/>
        </w:rPr>
        <w:t xml:space="preserve"> Ельниковского муниципального района Республики Мордовия</w:t>
      </w:r>
    </w:p>
    <w:p w14:paraId="0DB5FF79" w14:textId="77777777" w:rsidR="009F4C82" w:rsidRDefault="009F4C82" w:rsidP="009F4C82">
      <w:pPr>
        <w:widowControl/>
        <w:ind w:firstLine="708"/>
        <w:rPr>
          <w:rFonts w:eastAsiaTheme="minorHAnsi"/>
          <w:color w:val="000000"/>
          <w:sz w:val="28"/>
          <w:szCs w:val="28"/>
        </w:rPr>
      </w:pPr>
      <w:r w:rsidRPr="00557955">
        <w:rPr>
          <w:rFonts w:eastAsiaTheme="minorHAnsi"/>
          <w:color w:val="000000"/>
          <w:sz w:val="28"/>
          <w:szCs w:val="28"/>
        </w:rPr>
        <w:t xml:space="preserve">3.1. План реализации </w:t>
      </w:r>
      <w:r>
        <w:rPr>
          <w:rFonts w:eastAsiaTheme="minorHAnsi"/>
          <w:color w:val="000000"/>
          <w:sz w:val="28"/>
          <w:szCs w:val="28"/>
        </w:rPr>
        <w:t>генерального плана</w:t>
      </w:r>
      <w:r w:rsidRPr="00557955">
        <w:rPr>
          <w:rFonts w:eastAsiaTheme="minorHAnsi"/>
          <w:color w:val="000000"/>
          <w:sz w:val="28"/>
          <w:szCs w:val="28"/>
        </w:rPr>
        <w:t xml:space="preserve"> </w:t>
      </w:r>
      <w:r>
        <w:rPr>
          <w:rFonts w:eastAsiaTheme="minorHAnsi"/>
          <w:color w:val="000000"/>
          <w:sz w:val="28"/>
          <w:szCs w:val="28"/>
        </w:rPr>
        <w:t xml:space="preserve">поселения </w:t>
      </w:r>
      <w:r w:rsidRPr="00557955">
        <w:rPr>
          <w:rFonts w:eastAsiaTheme="minorHAnsi"/>
          <w:color w:val="000000"/>
          <w:sz w:val="28"/>
          <w:szCs w:val="28"/>
        </w:rPr>
        <w:t>включа</w:t>
      </w:r>
      <w:r>
        <w:rPr>
          <w:rFonts w:eastAsiaTheme="minorHAnsi"/>
          <w:color w:val="000000"/>
          <w:sz w:val="28"/>
          <w:szCs w:val="28"/>
        </w:rPr>
        <w:t>ет</w:t>
      </w:r>
      <w:r w:rsidRPr="00557955">
        <w:rPr>
          <w:rFonts w:eastAsiaTheme="minorHAnsi"/>
          <w:color w:val="000000"/>
          <w:sz w:val="28"/>
          <w:szCs w:val="28"/>
        </w:rPr>
        <w:t xml:space="preserve"> мероприятия, направленные на </w:t>
      </w:r>
      <w:r>
        <w:rPr>
          <w:rFonts w:eastAsiaTheme="minorHAnsi"/>
          <w:color w:val="000000"/>
          <w:sz w:val="28"/>
          <w:szCs w:val="28"/>
        </w:rPr>
        <w:t xml:space="preserve">его </w:t>
      </w:r>
      <w:r w:rsidRPr="00557955">
        <w:rPr>
          <w:rFonts w:eastAsiaTheme="minorHAnsi"/>
          <w:color w:val="000000"/>
          <w:sz w:val="28"/>
          <w:szCs w:val="28"/>
        </w:rPr>
        <w:t>реализацию.</w:t>
      </w:r>
    </w:p>
    <w:p w14:paraId="1A167391" w14:textId="77777777" w:rsidR="009F4C82" w:rsidRPr="007012EE" w:rsidRDefault="009F4C82" w:rsidP="009F4C82">
      <w:pPr>
        <w:widowControl/>
        <w:shd w:val="clear" w:color="auto" w:fill="FFFFFF"/>
        <w:ind w:firstLine="708"/>
        <w:rPr>
          <w:color w:val="22272F"/>
          <w:sz w:val="28"/>
          <w:szCs w:val="28"/>
        </w:rPr>
      </w:pPr>
      <w:r>
        <w:rPr>
          <w:color w:val="22272F"/>
          <w:sz w:val="28"/>
          <w:szCs w:val="28"/>
        </w:rPr>
        <w:t>При подготовке п</w:t>
      </w:r>
      <w:r w:rsidRPr="007012EE">
        <w:rPr>
          <w:color w:val="22272F"/>
          <w:sz w:val="28"/>
          <w:szCs w:val="28"/>
        </w:rPr>
        <w:t>лан</w:t>
      </w:r>
      <w:r>
        <w:rPr>
          <w:color w:val="22272F"/>
          <w:sz w:val="28"/>
          <w:szCs w:val="28"/>
        </w:rPr>
        <w:t>а</w:t>
      </w:r>
      <w:r w:rsidRPr="007012EE">
        <w:rPr>
          <w:color w:val="22272F"/>
          <w:sz w:val="28"/>
          <w:szCs w:val="28"/>
        </w:rPr>
        <w:t xml:space="preserve"> реализации </w:t>
      </w:r>
      <w:r>
        <w:rPr>
          <w:color w:val="22272F"/>
          <w:sz w:val="28"/>
          <w:szCs w:val="28"/>
        </w:rPr>
        <w:t>генерального плана поселения учитываются</w:t>
      </w:r>
      <w:r w:rsidRPr="007012EE">
        <w:rPr>
          <w:color w:val="22272F"/>
          <w:sz w:val="28"/>
          <w:szCs w:val="28"/>
        </w:rPr>
        <w:t>:</w:t>
      </w:r>
    </w:p>
    <w:p w14:paraId="6A5C3466" w14:textId="77777777" w:rsidR="009F4C82" w:rsidRPr="007012EE" w:rsidRDefault="009F4C82" w:rsidP="009F4C82">
      <w:pPr>
        <w:widowControl/>
        <w:shd w:val="clear" w:color="auto" w:fill="FFFFFF"/>
        <w:ind w:firstLine="708"/>
        <w:rPr>
          <w:color w:val="22272F"/>
          <w:sz w:val="28"/>
          <w:szCs w:val="28"/>
        </w:rPr>
      </w:pPr>
      <w:r w:rsidRPr="007012EE">
        <w:rPr>
          <w:color w:val="22272F"/>
          <w:sz w:val="28"/>
          <w:szCs w:val="28"/>
        </w:rPr>
        <w:t>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значения;</w:t>
      </w:r>
    </w:p>
    <w:p w14:paraId="6E532C21" w14:textId="77777777" w:rsidR="009F4C82" w:rsidRPr="007012EE" w:rsidRDefault="009F4C82" w:rsidP="009F4C82">
      <w:pPr>
        <w:widowControl/>
        <w:shd w:val="clear" w:color="auto" w:fill="FFFFFF"/>
        <w:ind w:firstLine="708"/>
        <w:rPr>
          <w:color w:val="22272F"/>
          <w:sz w:val="28"/>
          <w:szCs w:val="28"/>
        </w:rPr>
      </w:pPr>
      <w:r w:rsidRPr="007012EE">
        <w:rPr>
          <w:color w:val="22272F"/>
          <w:sz w:val="28"/>
          <w:szCs w:val="28"/>
        </w:rPr>
        <w:t>иных предложений исполнительных органов государственной власти Российской Федерации, исполнительных органов государственной власти Республики Мордовия, органов местного самоуправления, заинтересованных физических и юридических лиц.</w:t>
      </w:r>
    </w:p>
    <w:p w14:paraId="07D0F098" w14:textId="77777777" w:rsidR="009F4C82" w:rsidRDefault="009F4C82" w:rsidP="009F4C82">
      <w:pPr>
        <w:widowControl/>
        <w:ind w:firstLine="708"/>
        <w:rPr>
          <w:rFonts w:eastAsiaTheme="minorHAnsi"/>
          <w:color w:val="000000"/>
          <w:sz w:val="28"/>
          <w:szCs w:val="28"/>
        </w:rPr>
      </w:pPr>
      <w:r w:rsidRPr="00557955">
        <w:rPr>
          <w:rFonts w:eastAsiaTheme="minorHAnsi"/>
          <w:color w:val="000000"/>
          <w:sz w:val="28"/>
          <w:szCs w:val="28"/>
        </w:rPr>
        <w:t xml:space="preserve"> 3.2. Реализация </w:t>
      </w:r>
      <w:r>
        <w:rPr>
          <w:rFonts w:eastAsiaTheme="minorHAnsi"/>
          <w:color w:val="000000"/>
          <w:sz w:val="28"/>
          <w:szCs w:val="28"/>
        </w:rPr>
        <w:t>генерального плана поселения</w:t>
      </w:r>
      <w:r w:rsidRPr="00557955">
        <w:rPr>
          <w:rFonts w:eastAsiaTheme="minorHAnsi"/>
          <w:color w:val="000000"/>
          <w:sz w:val="28"/>
          <w:szCs w:val="28"/>
        </w:rPr>
        <w:t xml:space="preserve"> осуществляется путем: </w:t>
      </w:r>
    </w:p>
    <w:p w14:paraId="75AA9B68" w14:textId="77777777" w:rsidR="009F4C82" w:rsidRDefault="009F4C82" w:rsidP="009F4C82">
      <w:pPr>
        <w:widowControl/>
        <w:ind w:firstLine="708"/>
        <w:rPr>
          <w:rFonts w:eastAsiaTheme="minorHAnsi"/>
          <w:color w:val="000000"/>
          <w:sz w:val="28"/>
          <w:szCs w:val="28"/>
        </w:rPr>
      </w:pPr>
      <w:r>
        <w:rPr>
          <w:rFonts w:eastAsiaTheme="minorHAnsi"/>
          <w:color w:val="000000"/>
          <w:sz w:val="28"/>
          <w:szCs w:val="28"/>
        </w:rPr>
        <w:t>-</w:t>
      </w:r>
      <w:r w:rsidRPr="00557955">
        <w:rPr>
          <w:rFonts w:eastAsiaTheme="minorHAnsi"/>
          <w:color w:val="000000"/>
          <w:sz w:val="28"/>
          <w:szCs w:val="28"/>
        </w:rPr>
        <w:t xml:space="preserve"> подготовки и утверждения документации по планировке территории в соответствии с документами территориального планирования; </w:t>
      </w:r>
    </w:p>
    <w:p w14:paraId="2D18DAB8" w14:textId="77777777" w:rsidR="009F4C82" w:rsidRDefault="009F4C82" w:rsidP="009F4C82">
      <w:pPr>
        <w:widowControl/>
        <w:ind w:firstLine="708"/>
        <w:rPr>
          <w:rFonts w:eastAsiaTheme="minorHAnsi"/>
          <w:color w:val="000000"/>
          <w:sz w:val="28"/>
          <w:szCs w:val="28"/>
        </w:rPr>
      </w:pPr>
      <w:r>
        <w:rPr>
          <w:rFonts w:eastAsiaTheme="minorHAnsi"/>
          <w:color w:val="000000"/>
          <w:sz w:val="28"/>
          <w:szCs w:val="28"/>
        </w:rPr>
        <w:t>-</w:t>
      </w:r>
      <w:r w:rsidRPr="00557955">
        <w:rPr>
          <w:rFonts w:eastAsiaTheme="minorHAnsi"/>
          <w:color w:val="000000"/>
          <w:sz w:val="28"/>
          <w:szCs w:val="28"/>
        </w:rPr>
        <w:t xml:space="preserve">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 </w:t>
      </w:r>
    </w:p>
    <w:p w14:paraId="2D8B9B16" w14:textId="77777777" w:rsidR="009F4C82" w:rsidRDefault="009F4C82" w:rsidP="009F4C82">
      <w:pPr>
        <w:widowControl/>
        <w:ind w:firstLine="708"/>
        <w:rPr>
          <w:rFonts w:eastAsiaTheme="minorHAnsi"/>
          <w:color w:val="000000"/>
          <w:sz w:val="28"/>
          <w:szCs w:val="28"/>
        </w:rPr>
      </w:pPr>
      <w:r>
        <w:rPr>
          <w:rFonts w:eastAsiaTheme="minorHAnsi"/>
          <w:color w:val="000000"/>
          <w:sz w:val="28"/>
          <w:szCs w:val="28"/>
        </w:rPr>
        <w:t>-</w:t>
      </w:r>
      <w:r w:rsidRPr="00557955">
        <w:rPr>
          <w:rFonts w:eastAsiaTheme="minorHAnsi"/>
          <w:color w:val="000000"/>
          <w:sz w:val="28"/>
          <w:szCs w:val="28"/>
        </w:rPr>
        <w:t xml:space="preserve"> создания объектов местного значения на основании документации по планировке территории</w:t>
      </w:r>
      <w:r>
        <w:rPr>
          <w:rFonts w:eastAsiaTheme="minorHAnsi"/>
          <w:color w:val="000000"/>
          <w:sz w:val="28"/>
          <w:szCs w:val="28"/>
        </w:rPr>
        <w:t>;</w:t>
      </w:r>
    </w:p>
    <w:bookmarkEnd w:id="14"/>
    <w:p w14:paraId="5FC97774" w14:textId="77777777" w:rsidR="009F4C82" w:rsidRDefault="009F4C82" w:rsidP="009F4C82">
      <w:pPr>
        <w:widowControl/>
        <w:shd w:val="clear" w:color="auto" w:fill="FFFFFF"/>
        <w:ind w:firstLine="708"/>
        <w:rPr>
          <w:color w:val="22272F"/>
          <w:sz w:val="28"/>
          <w:szCs w:val="28"/>
        </w:rPr>
      </w:pPr>
      <w:r>
        <w:rPr>
          <w:color w:val="22272F"/>
          <w:sz w:val="28"/>
          <w:szCs w:val="28"/>
        </w:rPr>
        <w:t xml:space="preserve">- </w:t>
      </w:r>
      <w:r w:rsidRPr="007A63FB">
        <w:rPr>
          <w:color w:val="22272F"/>
          <w:sz w:val="28"/>
          <w:szCs w:val="28"/>
        </w:rPr>
        <w:t xml:space="preserve">выполнения мероприятий, которые предусмотрены программами, утвержденными администрацией </w:t>
      </w:r>
      <w:r>
        <w:rPr>
          <w:color w:val="22272F"/>
          <w:sz w:val="28"/>
          <w:szCs w:val="28"/>
        </w:rPr>
        <w:t xml:space="preserve">Акчеевского </w:t>
      </w:r>
      <w:bookmarkStart w:id="15" w:name="_Hlk171499852"/>
      <w:r>
        <w:rPr>
          <w:color w:val="22272F"/>
          <w:sz w:val="28"/>
          <w:szCs w:val="28"/>
        </w:rPr>
        <w:t xml:space="preserve">сельского поселения Ельниковского муниципального района </w:t>
      </w:r>
      <w:bookmarkEnd w:id="15"/>
      <w:r w:rsidRPr="007A63FB">
        <w:rPr>
          <w:color w:val="22272F"/>
          <w:sz w:val="28"/>
          <w:szCs w:val="28"/>
        </w:rPr>
        <w:t>и реализуемыми за счет средств местного бюджета, или нормативными правовыми актами администрации</w:t>
      </w:r>
      <w:r>
        <w:rPr>
          <w:color w:val="22272F"/>
          <w:sz w:val="28"/>
          <w:szCs w:val="28"/>
        </w:rPr>
        <w:t xml:space="preserve"> Акчеевского сельского поселения</w:t>
      </w:r>
      <w:r w:rsidRPr="007A63FB">
        <w:rPr>
          <w:color w:val="22272F"/>
          <w:sz w:val="28"/>
          <w:szCs w:val="28"/>
        </w:rPr>
        <w:t xml:space="preserve"> или в установленном администрацией</w:t>
      </w:r>
      <w:r>
        <w:rPr>
          <w:color w:val="22272F"/>
          <w:sz w:val="28"/>
          <w:szCs w:val="28"/>
        </w:rPr>
        <w:t xml:space="preserve"> Акчеевского сельского поселения </w:t>
      </w:r>
      <w:r w:rsidRPr="007A63FB">
        <w:rPr>
          <w:color w:val="22272F"/>
          <w:sz w:val="28"/>
          <w:szCs w:val="28"/>
        </w:rPr>
        <w:t>порядке решениями главных распорядителей средств местного бюджета</w:t>
      </w:r>
      <w:bookmarkEnd w:id="13"/>
      <w:r>
        <w:rPr>
          <w:color w:val="22272F"/>
          <w:sz w:val="28"/>
          <w:szCs w:val="28"/>
        </w:rPr>
        <w:t>;</w:t>
      </w:r>
    </w:p>
    <w:p w14:paraId="4EF87C86" w14:textId="77777777" w:rsidR="009F4C82" w:rsidRPr="00557955" w:rsidRDefault="009F4C82" w:rsidP="009F4C82">
      <w:pPr>
        <w:widowControl/>
        <w:ind w:firstLine="708"/>
        <w:rPr>
          <w:rFonts w:eastAsiaTheme="minorHAnsi"/>
          <w:color w:val="000000"/>
          <w:sz w:val="28"/>
          <w:szCs w:val="28"/>
        </w:rPr>
      </w:pPr>
      <w:r>
        <w:rPr>
          <w:rFonts w:eastAsiaTheme="minorHAnsi"/>
          <w:color w:val="000000"/>
          <w:sz w:val="28"/>
          <w:szCs w:val="28"/>
        </w:rPr>
        <w:lastRenderedPageBreak/>
        <w:t xml:space="preserve">- </w:t>
      </w:r>
      <w:r w:rsidRPr="007A63FB">
        <w:rPr>
          <w:rFonts w:eastAsiaTheme="minorHAnsi"/>
          <w:color w:val="000000"/>
          <w:sz w:val="28"/>
          <w:szCs w:val="28"/>
        </w:rPr>
        <w:t xml:space="preserve">выполнения мероприятий, которые предусмотрены программами комплексного развития систем коммунальной инфраструктуры </w:t>
      </w:r>
      <w:r>
        <w:rPr>
          <w:rFonts w:eastAsiaTheme="minorHAnsi"/>
          <w:color w:val="000000"/>
          <w:sz w:val="28"/>
          <w:szCs w:val="28"/>
        </w:rPr>
        <w:t xml:space="preserve">Акчеевского </w:t>
      </w:r>
      <w:r w:rsidRPr="00486BBD">
        <w:rPr>
          <w:rFonts w:eastAsiaTheme="minorHAnsi"/>
          <w:color w:val="000000"/>
          <w:sz w:val="28"/>
          <w:szCs w:val="28"/>
        </w:rPr>
        <w:t>сельского поселения Ельниковского муниципального района</w:t>
      </w:r>
      <w:r w:rsidRPr="007A63FB">
        <w:rPr>
          <w:rFonts w:eastAsiaTheme="minorHAnsi"/>
          <w:color w:val="000000"/>
          <w:sz w:val="28"/>
          <w:szCs w:val="28"/>
        </w:rPr>
        <w:t>, программами комплексного развития транспортной инфраструктуры</w:t>
      </w:r>
      <w:r w:rsidRPr="00486BBD">
        <w:t xml:space="preserve"> </w:t>
      </w:r>
      <w:r w:rsidRPr="002763D7">
        <w:rPr>
          <w:sz w:val="28"/>
          <w:szCs w:val="28"/>
        </w:rPr>
        <w:t>Акчеевского</w:t>
      </w:r>
      <w:r>
        <w:t xml:space="preserve"> </w:t>
      </w:r>
      <w:r w:rsidRPr="00486BBD">
        <w:rPr>
          <w:rFonts w:eastAsiaTheme="minorHAnsi"/>
          <w:color w:val="000000"/>
          <w:sz w:val="28"/>
          <w:szCs w:val="28"/>
        </w:rPr>
        <w:t>сельского поселения Ельниковского муниципального района</w:t>
      </w:r>
      <w:r w:rsidRPr="007A63FB">
        <w:rPr>
          <w:rFonts w:eastAsiaTheme="minorHAnsi"/>
          <w:color w:val="000000"/>
          <w:sz w:val="28"/>
          <w:szCs w:val="28"/>
        </w:rPr>
        <w:t>, программами комплексного развития социальной инфраструктуры</w:t>
      </w:r>
      <w:r w:rsidRPr="00486BBD">
        <w:t xml:space="preserve"> </w:t>
      </w:r>
      <w:r w:rsidRPr="002763D7">
        <w:rPr>
          <w:sz w:val="28"/>
          <w:szCs w:val="28"/>
        </w:rPr>
        <w:t>Акчеевского</w:t>
      </w:r>
      <w:r>
        <w:t xml:space="preserve"> </w:t>
      </w:r>
      <w:r w:rsidRPr="00486BBD">
        <w:rPr>
          <w:rFonts w:eastAsiaTheme="minorHAnsi"/>
          <w:color w:val="000000"/>
          <w:sz w:val="28"/>
          <w:szCs w:val="28"/>
        </w:rPr>
        <w:t>сельского поселения Ельниковского муниципального района</w:t>
      </w:r>
      <w:r w:rsidRPr="007A63FB">
        <w:rPr>
          <w:rFonts w:eastAsiaTheme="minorHAnsi"/>
          <w:color w:val="000000"/>
          <w:sz w:val="28"/>
          <w:szCs w:val="28"/>
        </w:rPr>
        <w:t>, и (при наличии) инвестиционными программами организаций коммунального комплекса.</w:t>
      </w:r>
    </w:p>
    <w:p w14:paraId="2DCE0349" w14:textId="77777777" w:rsidR="009F4C82" w:rsidRDefault="009F4C82" w:rsidP="009F4C82">
      <w:pPr>
        <w:widowControl/>
        <w:shd w:val="clear" w:color="auto" w:fill="FFFFFF"/>
        <w:ind w:firstLine="708"/>
        <w:rPr>
          <w:color w:val="22272F"/>
          <w:sz w:val="28"/>
          <w:szCs w:val="28"/>
        </w:rPr>
      </w:pPr>
    </w:p>
    <w:p w14:paraId="4E9A45E1" w14:textId="77777777" w:rsidR="009F4C82" w:rsidRDefault="009F4C82" w:rsidP="009F4C82">
      <w:pPr>
        <w:jc w:val="both"/>
        <w:rPr>
          <w:rFonts w:ascii="Liberation Serif" w:hAnsi="Liberation Serif"/>
          <w:sz w:val="26"/>
          <w:szCs w:val="26"/>
        </w:rPr>
      </w:pPr>
    </w:p>
    <w:p w14:paraId="26166A87" w14:textId="77777777" w:rsidR="004E6CD1" w:rsidRPr="004E6CD1" w:rsidRDefault="004E6CD1" w:rsidP="004E6CD1">
      <w:pPr>
        <w:widowControl/>
        <w:suppressAutoHyphens w:val="0"/>
        <w:spacing w:line="259" w:lineRule="auto"/>
        <w:jc w:val="center"/>
        <w:rPr>
          <w:rFonts w:asciiTheme="minorHAnsi" w:eastAsiaTheme="minorHAnsi" w:hAnsiTheme="minorHAnsi" w:cstheme="minorBidi"/>
          <w:sz w:val="22"/>
          <w:szCs w:val="22"/>
        </w:rPr>
      </w:pPr>
    </w:p>
    <w:p w14:paraId="72958022" w14:textId="77777777" w:rsidR="00F15DE4" w:rsidRDefault="00F15DE4" w:rsidP="00F15DE4">
      <w:pPr>
        <w:jc w:val="center"/>
        <w:rPr>
          <w:rFonts w:eastAsia="Times New Roman"/>
          <w:b/>
          <w:bCs/>
          <w:lang w:eastAsia="ar-SA"/>
        </w:rPr>
      </w:pPr>
    </w:p>
    <w:p w14:paraId="6C618705" w14:textId="1234F1D6" w:rsidR="00F15DE4" w:rsidRDefault="00F15DE4" w:rsidP="00F15DE4">
      <w:pPr>
        <w:jc w:val="center"/>
        <w:rPr>
          <w:rFonts w:eastAsia="Times New Roman"/>
          <w:b/>
          <w:bCs/>
        </w:rPr>
      </w:pPr>
      <w:r>
        <w:rPr>
          <w:rFonts w:eastAsia="Times New Roman"/>
          <w:b/>
          <w:bCs/>
        </w:rPr>
        <w:t>ию</w:t>
      </w:r>
      <w:r w:rsidR="001E6FB1">
        <w:rPr>
          <w:rFonts w:eastAsia="Times New Roman"/>
          <w:b/>
          <w:bCs/>
        </w:rPr>
        <w:t>л</w:t>
      </w:r>
      <w:r>
        <w:rPr>
          <w:rFonts w:eastAsia="Times New Roman"/>
          <w:b/>
          <w:bCs/>
        </w:rPr>
        <w:t>ь - 2024г</w:t>
      </w:r>
    </w:p>
    <w:p w14:paraId="0C632931" w14:textId="7485AF98" w:rsidR="0054768A" w:rsidRPr="0054768A" w:rsidRDefault="0054768A" w:rsidP="00F15DE4">
      <w:pPr>
        <w:tabs>
          <w:tab w:val="left" w:pos="3195"/>
        </w:tabs>
        <w:rPr>
          <w:rFonts w:eastAsia="Times New Roman" w:cs="Calibri"/>
          <w:bCs/>
          <w:sz w:val="28"/>
          <w:szCs w:val="28"/>
          <w:lang w:eastAsia="ar-SA"/>
        </w:rPr>
      </w:pPr>
    </w:p>
    <w:sectPr w:rsidR="0054768A" w:rsidRPr="0054768A" w:rsidSect="00BD1E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36C7" w14:textId="77777777" w:rsidR="00C349E8" w:rsidRDefault="00C349E8" w:rsidP="00F15DE4">
      <w:r>
        <w:separator/>
      </w:r>
    </w:p>
  </w:endnote>
  <w:endnote w:type="continuationSeparator" w:id="0">
    <w:p w14:paraId="3CE1C2B6" w14:textId="77777777" w:rsidR="00C349E8" w:rsidRDefault="00C349E8" w:rsidP="00F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Cambria"/>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E6C5" w14:textId="77777777" w:rsidR="00C349E8" w:rsidRDefault="00C349E8" w:rsidP="00F15DE4">
      <w:r>
        <w:separator/>
      </w:r>
    </w:p>
  </w:footnote>
  <w:footnote w:type="continuationSeparator" w:id="0">
    <w:p w14:paraId="69299719" w14:textId="77777777" w:rsidR="00C349E8" w:rsidRDefault="00C349E8" w:rsidP="00F1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6353B"/>
    <w:multiLevelType w:val="hybridMultilevel"/>
    <w:tmpl w:val="A4C00D12"/>
    <w:lvl w:ilvl="0" w:tplc="17427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65FDF"/>
    <w:multiLevelType w:val="hybridMultilevel"/>
    <w:tmpl w:val="904C2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AF4B80"/>
    <w:multiLevelType w:val="hybridMultilevel"/>
    <w:tmpl w:val="D01C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0C3264"/>
    <w:rsid w:val="000C7EA8"/>
    <w:rsid w:val="001E2D8D"/>
    <w:rsid w:val="001E4885"/>
    <w:rsid w:val="001E6FB1"/>
    <w:rsid w:val="001F0F9B"/>
    <w:rsid w:val="002656A0"/>
    <w:rsid w:val="003A3B4B"/>
    <w:rsid w:val="0049526D"/>
    <w:rsid w:val="00495DFC"/>
    <w:rsid w:val="004E0D4C"/>
    <w:rsid w:val="004E6CD1"/>
    <w:rsid w:val="004E6E38"/>
    <w:rsid w:val="00537CAB"/>
    <w:rsid w:val="0054768A"/>
    <w:rsid w:val="005B676F"/>
    <w:rsid w:val="00640868"/>
    <w:rsid w:val="006733AD"/>
    <w:rsid w:val="006C6503"/>
    <w:rsid w:val="006E4B22"/>
    <w:rsid w:val="006E5C78"/>
    <w:rsid w:val="00733E84"/>
    <w:rsid w:val="00797ABA"/>
    <w:rsid w:val="007F31AE"/>
    <w:rsid w:val="00873106"/>
    <w:rsid w:val="008F273F"/>
    <w:rsid w:val="00903A34"/>
    <w:rsid w:val="009F4C82"/>
    <w:rsid w:val="00A37F51"/>
    <w:rsid w:val="00A90350"/>
    <w:rsid w:val="00AC480F"/>
    <w:rsid w:val="00AF719B"/>
    <w:rsid w:val="00BB482F"/>
    <w:rsid w:val="00C349E8"/>
    <w:rsid w:val="00C35F7B"/>
    <w:rsid w:val="00D10B85"/>
    <w:rsid w:val="00D91281"/>
    <w:rsid w:val="00F02E27"/>
    <w:rsid w:val="00F15DE4"/>
    <w:rsid w:val="00F761F9"/>
    <w:rsid w:val="00F91A47"/>
    <w:rsid w:val="00FA65E3"/>
    <w:rsid w:val="00FD19B1"/>
    <w:rsid w:val="00FE0D8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uiPriority w:val="9"/>
    <w:qFormat/>
    <w:rsid w:val="009F4C82"/>
    <w:pPr>
      <w:keepNext/>
      <w:keepLines/>
      <w:suppressAutoHyphens w:val="0"/>
      <w:autoSpaceDE w:val="0"/>
      <w:autoSpaceDN w:val="0"/>
      <w:adjustRightInd w:val="0"/>
      <w:spacing w:before="240"/>
      <w:ind w:firstLine="720"/>
      <w:jc w:val="both"/>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1"/>
    <w:rsid w:val="00080840"/>
    <w:rPr>
      <w:rFonts w:ascii="Times New Roman" w:eastAsia="Times New Roman" w:hAnsi="Times New Roman" w:cs="Times New Roman"/>
    </w:rPr>
  </w:style>
  <w:style w:type="paragraph" w:customStyle="1" w:styleId="1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5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2">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3">
    <w:name w:val="Название1"/>
    <w:basedOn w:val="a"/>
    <w:rsid w:val="0054768A"/>
    <w:pPr>
      <w:suppressLineNumbers/>
      <w:spacing w:before="120" w:after="120"/>
    </w:pPr>
    <w:rPr>
      <w:rFonts w:cs="Tahoma"/>
      <w:i/>
      <w:iCs/>
    </w:rPr>
  </w:style>
  <w:style w:type="paragraph" w:customStyle="1" w:styleId="14">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5">
    <w:name w:val="Основной шрифт абзаца1"/>
    <w:rsid w:val="0054768A"/>
  </w:style>
  <w:style w:type="character" w:styleId="af0">
    <w:name w:val="Hyperlink"/>
    <w:rsid w:val="0054768A"/>
    <w:rPr>
      <w:color w:val="0000FF"/>
      <w:u w:val="single"/>
    </w:rPr>
  </w:style>
  <w:style w:type="character" w:styleId="af1">
    <w:name w:val="page number"/>
    <w:basedOn w:val="15"/>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6"/>
    <w:rsid w:val="0054768A"/>
    <w:pPr>
      <w:widowControl/>
    </w:pPr>
    <w:rPr>
      <w:rFonts w:ascii="Tahoma" w:eastAsia="Times New Roman" w:hAnsi="Tahoma"/>
      <w:sz w:val="16"/>
      <w:szCs w:val="16"/>
      <w:lang w:val="x-none" w:eastAsia="ar-SA"/>
    </w:rPr>
  </w:style>
  <w:style w:type="character" w:customStyle="1" w:styleId="16">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7">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8">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Subtitle"/>
    <w:basedOn w:val="a"/>
    <w:next w:val="a"/>
    <w:link w:val="afd"/>
    <w:uiPriority w:val="11"/>
    <w:qFormat/>
    <w:rsid w:val="00673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6733AD"/>
    <w:rPr>
      <w:rFonts w:eastAsiaTheme="minorEastAsia"/>
      <w:color w:val="5A5A5A" w:themeColor="text1" w:themeTint="A5"/>
      <w:spacing w:val="15"/>
    </w:rPr>
  </w:style>
  <w:style w:type="paragraph" w:styleId="afe">
    <w:name w:val="List Paragraph"/>
    <w:basedOn w:val="a"/>
    <w:uiPriority w:val="34"/>
    <w:qFormat/>
    <w:rsid w:val="00BB482F"/>
    <w:pPr>
      <w:suppressAutoHyphens w:val="0"/>
      <w:ind w:left="720"/>
      <w:contextualSpacing/>
    </w:pPr>
    <w:rPr>
      <w:rFonts w:ascii="Microsoft Sans Serif" w:eastAsia="Microsoft Sans Serif" w:hAnsi="Microsoft Sans Serif" w:cs="Microsoft Sans Serif"/>
      <w:color w:val="000000"/>
      <w:lang w:eastAsia="ru-RU" w:bidi="ru-RU"/>
    </w:rPr>
  </w:style>
  <w:style w:type="table" w:customStyle="1" w:styleId="19">
    <w:name w:val="Сетка таблицы1"/>
    <w:basedOn w:val="a1"/>
    <w:next w:val="a4"/>
    <w:uiPriority w:val="39"/>
    <w:rsid w:val="004E6CD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4C82"/>
    <w:rPr>
      <w:rFonts w:asciiTheme="majorHAnsi" w:eastAsiaTheme="majorEastAsia" w:hAnsiTheme="majorHAnsi" w:cstheme="majorBidi"/>
      <w:color w:val="2F5496" w:themeColor="accent1" w:themeShade="BF"/>
      <w:sz w:val="32"/>
      <w:szCs w:val="32"/>
      <w:lang w:eastAsia="ru-RU"/>
    </w:rPr>
  </w:style>
  <w:style w:type="character" w:styleId="aff">
    <w:name w:val="Subtle Emphasis"/>
    <w:basedOn w:val="a0"/>
    <w:uiPriority w:val="19"/>
    <w:qFormat/>
    <w:rsid w:val="009F4C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9">
      <w:bodyDiv w:val="1"/>
      <w:marLeft w:val="0"/>
      <w:marRight w:val="0"/>
      <w:marTop w:val="0"/>
      <w:marBottom w:val="0"/>
      <w:divBdr>
        <w:top w:val="none" w:sz="0" w:space="0" w:color="auto"/>
        <w:left w:val="none" w:sz="0" w:space="0" w:color="auto"/>
        <w:bottom w:val="none" w:sz="0" w:space="0" w:color="auto"/>
        <w:right w:val="none" w:sz="0" w:space="0" w:color="auto"/>
      </w:divBdr>
    </w:div>
    <w:div w:id="98647805">
      <w:bodyDiv w:val="1"/>
      <w:marLeft w:val="0"/>
      <w:marRight w:val="0"/>
      <w:marTop w:val="0"/>
      <w:marBottom w:val="0"/>
      <w:divBdr>
        <w:top w:val="none" w:sz="0" w:space="0" w:color="auto"/>
        <w:left w:val="none" w:sz="0" w:space="0" w:color="auto"/>
        <w:bottom w:val="none" w:sz="0" w:space="0" w:color="auto"/>
        <w:right w:val="none" w:sz="0" w:space="0" w:color="auto"/>
      </w:divBdr>
    </w:div>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 w:id="1436750558">
      <w:bodyDiv w:val="1"/>
      <w:marLeft w:val="0"/>
      <w:marRight w:val="0"/>
      <w:marTop w:val="0"/>
      <w:marBottom w:val="0"/>
      <w:divBdr>
        <w:top w:val="none" w:sz="0" w:space="0" w:color="auto"/>
        <w:left w:val="none" w:sz="0" w:space="0" w:color="auto"/>
        <w:bottom w:val="none" w:sz="0" w:space="0" w:color="auto"/>
        <w:right w:val="none" w:sz="0" w:space="0" w:color="auto"/>
      </w:divBdr>
    </w:div>
    <w:div w:id="1481649446">
      <w:bodyDiv w:val="1"/>
      <w:marLeft w:val="0"/>
      <w:marRight w:val="0"/>
      <w:marTop w:val="0"/>
      <w:marBottom w:val="0"/>
      <w:divBdr>
        <w:top w:val="none" w:sz="0" w:space="0" w:color="auto"/>
        <w:left w:val="none" w:sz="0" w:space="0" w:color="auto"/>
        <w:bottom w:val="none" w:sz="0" w:space="0" w:color="auto"/>
        <w:right w:val="none" w:sz="0" w:space="0" w:color="auto"/>
      </w:divBdr>
    </w:div>
    <w:div w:id="16167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066208/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2138258/19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906620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id=8897429&amp;sub=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BA2-346F-40C2-ACF5-54B18D46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60</cp:revision>
  <cp:lastPrinted>2024-02-21T06:33:00Z</cp:lastPrinted>
  <dcterms:created xsi:type="dcterms:W3CDTF">2024-01-29T11:05:00Z</dcterms:created>
  <dcterms:modified xsi:type="dcterms:W3CDTF">2024-07-22T08:11:00Z</dcterms:modified>
</cp:coreProperties>
</file>