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D8C2C3F" w14:textId="654B0A8A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A37F51">
        <w:rPr>
          <w:rFonts w:eastAsia="Times New Roman" w:cs="Tahoma"/>
        </w:rPr>
        <w:t>2</w:t>
      </w:r>
      <w:r w:rsidR="00F02E27">
        <w:rPr>
          <w:rFonts w:eastAsia="Times New Roman" w:cs="Tahoma"/>
        </w:rPr>
        <w:t>2.</w:t>
      </w:r>
      <w:r>
        <w:rPr>
          <w:rFonts w:eastAsia="Times New Roman" w:cs="Tahoma"/>
        </w:rPr>
        <w:t>0</w:t>
      </w:r>
      <w:r w:rsidR="00FE0D85">
        <w:rPr>
          <w:rFonts w:eastAsia="Times New Roman" w:cs="Tahoma"/>
        </w:rPr>
        <w:t>3.</w:t>
      </w:r>
      <w:r>
        <w:rPr>
          <w:rFonts w:eastAsia="Times New Roman" w:cs="Tahoma"/>
        </w:rPr>
        <w:t xml:space="preserve">2024г.   № </w:t>
      </w:r>
      <w:r w:rsidR="00F02E27">
        <w:rPr>
          <w:rFonts w:eastAsia="Times New Roman" w:cs="Tahoma"/>
        </w:rPr>
        <w:t>9</w:t>
      </w: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6BE9FBE6" w14:textId="1EDE2501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2A6EF" w14:textId="0D4E61B5" w:rsidR="00F02E27" w:rsidRPr="00F02E27" w:rsidRDefault="00F02E27" w:rsidP="00F02E27">
      <w:pPr>
        <w:shd w:val="clear" w:color="auto" w:fill="FFFFFF"/>
        <w:autoSpaceDN w:val="0"/>
        <w:spacing w:after="150"/>
        <w:jc w:val="center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>Постановление №6 от 22.03.2024 «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Об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отмене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постановления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gramStart"/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Акчеевского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сельского</w:t>
      </w:r>
      <w:proofErr w:type="spellEnd"/>
      <w:proofErr w:type="gram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от</w:t>
      </w:r>
      <w:proofErr w:type="spell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27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.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12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.20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17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№ 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14</w:t>
      </w:r>
      <w:r w:rsidRPr="00F02E27">
        <w:rPr>
          <w:rFonts w:eastAsia="Andale Sans UI"/>
          <w:b/>
          <w:kern w:val="3"/>
          <w:sz w:val="26"/>
          <w:szCs w:val="26"/>
          <w:lang w:val="de-DE" w:eastAsia="ja-JP" w:bidi="fa-IR"/>
        </w:rPr>
        <w:t xml:space="preserve"> </w:t>
      </w:r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«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Об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утверждении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порядка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осуществления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полномочий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внутреннему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муниципальному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финансовому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контролю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>Акчеевском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сельском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поселении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Ельниковского 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Республики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Мордовия</w:t>
      </w:r>
      <w:proofErr w:type="spellEnd"/>
      <w:r w:rsidRPr="00F02E27">
        <w:rPr>
          <w:rFonts w:eastAsia="Andale Sans UI"/>
          <w:b/>
          <w:kern w:val="3"/>
          <w:sz w:val="26"/>
          <w:szCs w:val="26"/>
          <w:lang w:val="de-DE" w:eastAsia="ja-JP" w:bidi="fa-IR"/>
        </w:rPr>
        <w:t>»</w:t>
      </w:r>
      <w:r>
        <w:rPr>
          <w:rFonts w:eastAsia="Andale Sans UI"/>
          <w:b/>
          <w:kern w:val="3"/>
          <w:sz w:val="26"/>
          <w:szCs w:val="26"/>
          <w:lang w:eastAsia="ja-JP" w:bidi="fa-IR"/>
        </w:rPr>
        <w:t>»</w:t>
      </w:r>
    </w:p>
    <w:p w14:paraId="00692053" w14:textId="77777777" w:rsidR="008F273F" w:rsidRPr="00F02E27" w:rsidRDefault="008F273F" w:rsidP="008F273F">
      <w:pPr>
        <w:widowControl/>
        <w:spacing w:line="360" w:lineRule="auto"/>
        <w:jc w:val="both"/>
        <w:rPr>
          <w:rFonts w:eastAsia="Times New Roman"/>
          <w:sz w:val="28"/>
          <w:szCs w:val="28"/>
          <w:lang w:val="de-DE" w:eastAsia="zh-CN"/>
        </w:rPr>
      </w:pPr>
    </w:p>
    <w:p w14:paraId="5C09C62D" w14:textId="25578CE1" w:rsidR="008F273F" w:rsidRDefault="008F273F" w:rsidP="008F273F">
      <w:pPr>
        <w:widowControl/>
        <w:spacing w:line="276" w:lineRule="auto"/>
        <w:jc w:val="both"/>
        <w:rPr>
          <w:rFonts w:eastAsia="Times New Roman"/>
          <w:sz w:val="28"/>
          <w:szCs w:val="28"/>
          <w:lang w:eastAsia="zh-CN"/>
        </w:rPr>
      </w:pPr>
    </w:p>
    <w:p w14:paraId="16C286D1" w14:textId="77777777" w:rsidR="00D10B85" w:rsidRDefault="00080840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</w:t>
      </w:r>
    </w:p>
    <w:p w14:paraId="7A3074B0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318790B3" w:rsidR="008F273F" w:rsidRPr="008F273F" w:rsidRDefault="00FE0D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</w:t>
      </w:r>
      <w:r w:rsidR="008F273F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8F273F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8F273F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513B7880" w:rsidR="008F273F" w:rsidRDefault="001E4885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март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6FA09052" w14:textId="77777777" w:rsidR="00F02E27" w:rsidRPr="00F02E27" w:rsidRDefault="00F02E27" w:rsidP="00F02E27">
      <w:pPr>
        <w:widowControl/>
        <w:autoSpaceDE w:val="0"/>
        <w:jc w:val="center"/>
        <w:rPr>
          <w:rFonts w:eastAsia="Times New Roman"/>
          <w:sz w:val="26"/>
          <w:szCs w:val="26"/>
          <w:lang w:eastAsia="ar-SA"/>
        </w:rPr>
      </w:pPr>
      <w:r w:rsidRPr="00F02E27">
        <w:rPr>
          <w:rFonts w:eastAsia="Times New Roman"/>
          <w:sz w:val="26"/>
          <w:szCs w:val="26"/>
          <w:lang w:eastAsia="ar-SA"/>
        </w:rPr>
        <w:lastRenderedPageBreak/>
        <w:t>АДМИНИСТРАЦИЯ</w:t>
      </w:r>
    </w:p>
    <w:p w14:paraId="7DCD8276" w14:textId="77777777" w:rsidR="00F02E27" w:rsidRPr="00F02E27" w:rsidRDefault="00F02E27" w:rsidP="00F02E27">
      <w:pPr>
        <w:widowControl/>
        <w:autoSpaceDE w:val="0"/>
        <w:jc w:val="center"/>
        <w:rPr>
          <w:rFonts w:eastAsia="Times New Roman"/>
          <w:sz w:val="26"/>
          <w:szCs w:val="26"/>
          <w:lang w:eastAsia="ar-SA"/>
        </w:rPr>
      </w:pPr>
      <w:r w:rsidRPr="00F02E27">
        <w:rPr>
          <w:rFonts w:eastAsia="Times New Roman"/>
          <w:sz w:val="26"/>
          <w:szCs w:val="26"/>
          <w:lang w:eastAsia="ar-SA"/>
        </w:rPr>
        <w:t xml:space="preserve">АКЧЕЕВСКОГО СЕЛЬСКОГО ПОСЕЛЕНИЯ </w:t>
      </w:r>
    </w:p>
    <w:p w14:paraId="5012DFA1" w14:textId="77777777" w:rsidR="00F02E27" w:rsidRPr="00F02E27" w:rsidRDefault="00F02E27" w:rsidP="00F02E27">
      <w:pPr>
        <w:widowControl/>
        <w:autoSpaceDE w:val="0"/>
        <w:jc w:val="center"/>
        <w:rPr>
          <w:rFonts w:eastAsia="Times New Roman"/>
          <w:sz w:val="26"/>
          <w:szCs w:val="26"/>
          <w:lang w:eastAsia="ar-SA"/>
        </w:rPr>
      </w:pPr>
      <w:r w:rsidRPr="00F02E27">
        <w:rPr>
          <w:rFonts w:eastAsia="Times New Roman"/>
          <w:sz w:val="26"/>
          <w:szCs w:val="26"/>
          <w:lang w:eastAsia="ar-SA"/>
        </w:rPr>
        <w:t xml:space="preserve">ЕЛЬНИКОВСКОГО МУНИЦИПАЛЬНОГО РАЙОНА </w:t>
      </w:r>
    </w:p>
    <w:p w14:paraId="7F19F994" w14:textId="77777777" w:rsidR="00F02E27" w:rsidRPr="00F02E27" w:rsidRDefault="00F02E27" w:rsidP="00F02E27">
      <w:pPr>
        <w:widowControl/>
        <w:autoSpaceDE w:val="0"/>
        <w:jc w:val="center"/>
        <w:rPr>
          <w:rFonts w:eastAsia="Times New Roman"/>
          <w:sz w:val="26"/>
          <w:szCs w:val="26"/>
          <w:lang w:eastAsia="ar-SA"/>
        </w:rPr>
      </w:pPr>
      <w:r w:rsidRPr="00F02E27">
        <w:rPr>
          <w:rFonts w:eastAsia="Times New Roman"/>
          <w:sz w:val="26"/>
          <w:szCs w:val="26"/>
          <w:lang w:eastAsia="ar-SA"/>
        </w:rPr>
        <w:t>РЕСПУБЛИКИ МОРДОВИЯ</w:t>
      </w:r>
    </w:p>
    <w:p w14:paraId="228897A8" w14:textId="77777777" w:rsidR="00F02E27" w:rsidRPr="00F02E27" w:rsidRDefault="00F02E27" w:rsidP="00F02E27">
      <w:pPr>
        <w:widowControl/>
        <w:autoSpaceDE w:val="0"/>
        <w:jc w:val="right"/>
        <w:rPr>
          <w:rFonts w:eastAsia="Times New Roman"/>
          <w:sz w:val="26"/>
          <w:szCs w:val="26"/>
          <w:lang w:eastAsia="ar-SA"/>
        </w:rPr>
      </w:pPr>
    </w:p>
    <w:p w14:paraId="6D2EC94B" w14:textId="77777777" w:rsidR="00F02E27" w:rsidRPr="00F02E27" w:rsidRDefault="00F02E27" w:rsidP="00F02E27">
      <w:pPr>
        <w:widowControl/>
        <w:autoSpaceDE w:val="0"/>
        <w:jc w:val="center"/>
        <w:rPr>
          <w:rFonts w:eastAsia="Times New Roman"/>
          <w:bCs/>
          <w:sz w:val="26"/>
          <w:szCs w:val="26"/>
          <w:lang w:eastAsia="ar-SA"/>
        </w:rPr>
      </w:pPr>
      <w:r w:rsidRPr="00F02E27">
        <w:rPr>
          <w:rFonts w:eastAsia="Times New Roman"/>
          <w:bCs/>
          <w:sz w:val="26"/>
          <w:szCs w:val="26"/>
          <w:lang w:eastAsia="ar-SA"/>
        </w:rPr>
        <w:t>П О С Т А Н О В Л Е Н И Е</w:t>
      </w:r>
    </w:p>
    <w:p w14:paraId="36ED241A" w14:textId="77777777" w:rsidR="00F02E27" w:rsidRPr="00F02E27" w:rsidRDefault="00F02E27" w:rsidP="00F02E27">
      <w:pPr>
        <w:widowControl/>
        <w:suppressAutoHyphens w:val="0"/>
        <w:jc w:val="center"/>
        <w:rPr>
          <w:rFonts w:eastAsia="Calibri"/>
          <w:sz w:val="26"/>
          <w:szCs w:val="26"/>
        </w:rPr>
      </w:pPr>
    </w:p>
    <w:p w14:paraId="428EDBFA" w14:textId="77777777" w:rsidR="00F02E27" w:rsidRPr="00F02E27" w:rsidRDefault="00F02E27" w:rsidP="00F02E27">
      <w:pPr>
        <w:widowControl/>
        <w:suppressAutoHyphens w:val="0"/>
        <w:jc w:val="center"/>
        <w:rPr>
          <w:rFonts w:eastAsia="Calibri"/>
          <w:sz w:val="26"/>
          <w:szCs w:val="26"/>
        </w:rPr>
      </w:pPr>
      <w:r w:rsidRPr="00F02E27">
        <w:rPr>
          <w:rFonts w:eastAsia="Calibri"/>
          <w:sz w:val="26"/>
          <w:szCs w:val="26"/>
        </w:rPr>
        <w:t>от 22.03.2024                                                                                     № 6</w:t>
      </w:r>
    </w:p>
    <w:p w14:paraId="7D99DA30" w14:textId="77777777" w:rsidR="00F02E27" w:rsidRPr="00F02E27" w:rsidRDefault="00F02E27" w:rsidP="00F02E27">
      <w:pPr>
        <w:widowControl/>
        <w:suppressAutoHyphens w:val="0"/>
        <w:jc w:val="center"/>
        <w:rPr>
          <w:rFonts w:eastAsia="Calibri"/>
          <w:bCs/>
          <w:sz w:val="26"/>
          <w:szCs w:val="26"/>
        </w:rPr>
      </w:pPr>
      <w:r w:rsidRPr="00F02E27">
        <w:rPr>
          <w:rFonts w:eastAsia="Calibri"/>
          <w:bCs/>
          <w:sz w:val="26"/>
          <w:szCs w:val="26"/>
        </w:rPr>
        <w:t xml:space="preserve">    </w:t>
      </w:r>
      <w:proofErr w:type="spellStart"/>
      <w:r w:rsidRPr="00F02E27">
        <w:rPr>
          <w:rFonts w:eastAsia="Calibri"/>
          <w:bCs/>
          <w:sz w:val="26"/>
          <w:szCs w:val="26"/>
        </w:rPr>
        <w:t>с.Акчеево</w:t>
      </w:r>
      <w:proofErr w:type="spellEnd"/>
      <w:r w:rsidRPr="00F02E27">
        <w:rPr>
          <w:rFonts w:eastAsia="Calibri"/>
          <w:bCs/>
          <w:sz w:val="26"/>
          <w:szCs w:val="26"/>
        </w:rPr>
        <w:t xml:space="preserve">                                                           </w:t>
      </w:r>
    </w:p>
    <w:p w14:paraId="12545183" w14:textId="77777777" w:rsidR="00F02E27" w:rsidRPr="00F02E27" w:rsidRDefault="00F02E27" w:rsidP="00F02E27">
      <w:pPr>
        <w:widowControl/>
        <w:suppressAutoHyphens w:val="0"/>
        <w:jc w:val="center"/>
        <w:rPr>
          <w:rFonts w:eastAsia="Calibri"/>
          <w:b/>
          <w:color w:val="000000"/>
          <w:sz w:val="26"/>
          <w:szCs w:val="26"/>
        </w:rPr>
      </w:pPr>
    </w:p>
    <w:p w14:paraId="47C7BB9F" w14:textId="77777777" w:rsidR="00F02E27" w:rsidRPr="00F02E27" w:rsidRDefault="00F02E27" w:rsidP="00F02E27">
      <w:pPr>
        <w:shd w:val="clear" w:color="auto" w:fill="FFFFFF"/>
        <w:autoSpaceDN w:val="0"/>
        <w:spacing w:after="150"/>
        <w:jc w:val="center"/>
        <w:textAlignment w:val="baseline"/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</w:pPr>
      <w:bookmarkStart w:id="0" w:name="_Hlk162000031"/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Об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отмене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постановления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gramStart"/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Акчеевского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сельского</w:t>
      </w:r>
      <w:proofErr w:type="spellEnd"/>
      <w:proofErr w:type="gram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от</w:t>
      </w:r>
      <w:proofErr w:type="spellEnd"/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27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.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12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>.20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17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val="de-DE" w:eastAsia="ja-JP" w:bidi="fa-IR"/>
        </w:rPr>
        <w:t xml:space="preserve"> № </w:t>
      </w:r>
      <w:r w:rsidRPr="00F02E27">
        <w:rPr>
          <w:rFonts w:eastAsia="Andale Sans UI"/>
          <w:b/>
          <w:color w:val="000000"/>
          <w:kern w:val="3"/>
          <w:sz w:val="26"/>
          <w:szCs w:val="26"/>
          <w:lang w:eastAsia="ja-JP" w:bidi="fa-IR"/>
        </w:rPr>
        <w:t>14</w:t>
      </w:r>
      <w:r w:rsidRPr="00F02E27">
        <w:rPr>
          <w:rFonts w:eastAsia="Andale Sans UI"/>
          <w:b/>
          <w:kern w:val="3"/>
          <w:sz w:val="26"/>
          <w:szCs w:val="26"/>
          <w:lang w:val="de-DE" w:eastAsia="ja-JP" w:bidi="fa-IR"/>
        </w:rPr>
        <w:t xml:space="preserve"> </w:t>
      </w:r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«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Об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утверждении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порядка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осуществления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полномочий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внутреннему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муниципальному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финансовому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контролю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>Акчеевском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сельском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поселении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Ельниковского 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Республики</w:t>
      </w:r>
      <w:proofErr w:type="spellEnd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b/>
          <w:bCs/>
          <w:color w:val="000000"/>
          <w:kern w:val="3"/>
          <w:sz w:val="26"/>
          <w:szCs w:val="26"/>
          <w:lang w:val="de-DE" w:eastAsia="ja-JP" w:bidi="fa-IR"/>
        </w:rPr>
        <w:t>Мордовия</w:t>
      </w:r>
      <w:proofErr w:type="spellEnd"/>
      <w:r w:rsidRPr="00F02E27">
        <w:rPr>
          <w:rFonts w:eastAsia="Andale Sans UI"/>
          <w:b/>
          <w:kern w:val="3"/>
          <w:sz w:val="26"/>
          <w:szCs w:val="26"/>
          <w:lang w:val="de-DE" w:eastAsia="ja-JP" w:bidi="fa-IR"/>
        </w:rPr>
        <w:t>»</w:t>
      </w:r>
    </w:p>
    <w:bookmarkEnd w:id="0"/>
    <w:p w14:paraId="5475A2F8" w14:textId="77777777" w:rsidR="00F02E27" w:rsidRPr="00F02E27" w:rsidRDefault="00F02E27" w:rsidP="00F02E27">
      <w:pPr>
        <w:widowControl/>
        <w:suppressAutoHyphens w:val="0"/>
        <w:rPr>
          <w:rFonts w:eastAsia="Calibri"/>
          <w:b/>
          <w:sz w:val="26"/>
          <w:szCs w:val="26"/>
          <w:lang w:val="de-DE"/>
        </w:rPr>
      </w:pPr>
    </w:p>
    <w:p w14:paraId="3FF9E6A0" w14:textId="77777777" w:rsidR="00F02E27" w:rsidRPr="00F02E27" w:rsidRDefault="00F02E27" w:rsidP="00F02E27">
      <w:pPr>
        <w:widowControl/>
        <w:suppressAutoHyphens w:val="0"/>
        <w:rPr>
          <w:rFonts w:eastAsia="Calibri"/>
          <w:b/>
          <w:sz w:val="26"/>
          <w:szCs w:val="26"/>
        </w:rPr>
      </w:pPr>
    </w:p>
    <w:p w14:paraId="71115C7E" w14:textId="77777777" w:rsidR="00F02E27" w:rsidRPr="00F02E27" w:rsidRDefault="00F02E27" w:rsidP="00F02E27">
      <w:pPr>
        <w:autoSpaceDN w:val="0"/>
        <w:jc w:val="both"/>
        <w:textAlignment w:val="baseline"/>
        <w:rPr>
          <w:rFonts w:eastAsia="Andale Sans UI"/>
          <w:kern w:val="3"/>
          <w:sz w:val="26"/>
          <w:szCs w:val="26"/>
          <w:lang w:eastAsia="ja-JP" w:bidi="fa-IR"/>
        </w:rPr>
      </w:pPr>
      <w:r w:rsidRPr="00F02E27">
        <w:rPr>
          <w:rFonts w:eastAsia="Andale Sans UI"/>
          <w:color w:val="000000"/>
          <w:kern w:val="3"/>
          <w:sz w:val="26"/>
          <w:szCs w:val="26"/>
          <w:lang w:eastAsia="ja-JP" w:bidi="fa-IR"/>
        </w:rPr>
        <w:t xml:space="preserve">         </w:t>
      </w:r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целях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приведения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нормативных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правовых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актов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gramStart"/>
      <w:r w:rsidRPr="00F02E27">
        <w:rPr>
          <w:rFonts w:eastAsia="Andale Sans UI"/>
          <w:kern w:val="3"/>
          <w:sz w:val="26"/>
          <w:szCs w:val="26"/>
          <w:lang w:eastAsia="ja-JP" w:bidi="fa-IR"/>
        </w:rPr>
        <w:t>Акчеевского</w:t>
      </w:r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сельского</w:t>
      </w:r>
      <w:proofErr w:type="spellEnd"/>
      <w:proofErr w:type="gram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Ельниковского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Республики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Мордовия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соответствие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действующим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законодательством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администрация</w:t>
      </w:r>
      <w:proofErr w:type="spellEnd"/>
      <w:r w:rsidRPr="00F02E27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r w:rsidRPr="00F02E27">
        <w:rPr>
          <w:rFonts w:eastAsia="Andale Sans UI"/>
          <w:kern w:val="3"/>
          <w:sz w:val="26"/>
          <w:szCs w:val="26"/>
          <w:lang w:eastAsia="ja-JP" w:bidi="fa-IR"/>
        </w:rPr>
        <w:t>Акчеевского</w:t>
      </w:r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Ельниковского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Республики</w:t>
      </w:r>
      <w:proofErr w:type="spellEnd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02E27">
        <w:rPr>
          <w:rFonts w:eastAsia="Andale Sans UI"/>
          <w:kern w:val="3"/>
          <w:sz w:val="26"/>
          <w:szCs w:val="26"/>
          <w:lang w:val="de-DE" w:eastAsia="ja-JP" w:bidi="fa-IR"/>
        </w:rPr>
        <w:t>Мордовия</w:t>
      </w:r>
      <w:proofErr w:type="spellEnd"/>
      <w:r w:rsidRPr="00F02E27">
        <w:rPr>
          <w:rFonts w:eastAsia="Andale Sans UI"/>
          <w:kern w:val="3"/>
          <w:sz w:val="26"/>
          <w:szCs w:val="26"/>
          <w:lang w:eastAsia="ja-JP" w:bidi="fa-IR"/>
        </w:rPr>
        <w:t xml:space="preserve">     </w:t>
      </w:r>
    </w:p>
    <w:p w14:paraId="42163BD8" w14:textId="77777777" w:rsidR="00F02E27" w:rsidRPr="00F02E27" w:rsidRDefault="00F02E27" w:rsidP="00F02E27">
      <w:pPr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F02E27">
        <w:rPr>
          <w:rFonts w:eastAsia="Andale Sans UI"/>
          <w:kern w:val="3"/>
          <w:sz w:val="26"/>
          <w:szCs w:val="26"/>
          <w:lang w:eastAsia="ja-JP" w:bidi="fa-IR"/>
        </w:rPr>
        <w:t xml:space="preserve">             п о с т а н о в л я е т:</w:t>
      </w:r>
    </w:p>
    <w:p w14:paraId="6A02A0DD" w14:textId="270BB3D6" w:rsidR="00F02E27" w:rsidRPr="00F02E27" w:rsidRDefault="00F02E27" w:rsidP="00F02E27">
      <w:pPr>
        <w:widowControl/>
        <w:tabs>
          <w:tab w:val="left" w:pos="720"/>
        </w:tabs>
        <w:suppressAutoHyphens w:val="0"/>
        <w:jc w:val="both"/>
        <w:rPr>
          <w:rFonts w:eastAsia="Calibri"/>
          <w:sz w:val="26"/>
          <w:szCs w:val="26"/>
        </w:rPr>
      </w:pPr>
      <w:r w:rsidRPr="00F02E27">
        <w:rPr>
          <w:rFonts w:eastAsia="Calibri"/>
          <w:color w:val="000000"/>
          <w:sz w:val="26"/>
          <w:szCs w:val="26"/>
        </w:rPr>
        <w:t xml:space="preserve">         1. Постановление </w:t>
      </w:r>
      <w:r w:rsidRPr="00F02E27">
        <w:rPr>
          <w:rFonts w:eastAsia="Calibri"/>
          <w:bCs/>
          <w:color w:val="000000"/>
          <w:sz w:val="26"/>
          <w:szCs w:val="26"/>
        </w:rPr>
        <w:t>администрации</w:t>
      </w:r>
      <w:r w:rsidRPr="00F02E27">
        <w:rPr>
          <w:rFonts w:eastAsia="Calibri"/>
          <w:color w:val="000000"/>
          <w:sz w:val="26"/>
          <w:szCs w:val="26"/>
        </w:rPr>
        <w:t xml:space="preserve"> </w:t>
      </w:r>
      <w:r w:rsidRPr="00F02E27">
        <w:rPr>
          <w:rFonts w:eastAsia="Calibri"/>
          <w:color w:val="000000"/>
          <w:sz w:val="26"/>
          <w:szCs w:val="26"/>
        </w:rPr>
        <w:t>Акчеевского сельского</w:t>
      </w:r>
      <w:r w:rsidRPr="00F02E27">
        <w:rPr>
          <w:rFonts w:eastAsia="Calibri"/>
          <w:color w:val="000000"/>
          <w:sz w:val="26"/>
          <w:szCs w:val="26"/>
        </w:rPr>
        <w:t xml:space="preserve"> поселения от 27.12.2017 № 14</w:t>
      </w:r>
      <w:r w:rsidRPr="00F02E27">
        <w:rPr>
          <w:rFonts w:eastAsia="Calibri"/>
          <w:sz w:val="26"/>
          <w:szCs w:val="26"/>
        </w:rPr>
        <w:t xml:space="preserve"> </w:t>
      </w:r>
      <w:r w:rsidRPr="00F02E27">
        <w:rPr>
          <w:rFonts w:eastAsia="Calibri"/>
          <w:bCs/>
          <w:color w:val="000000"/>
          <w:sz w:val="26"/>
          <w:szCs w:val="26"/>
        </w:rPr>
        <w:t xml:space="preserve">«Об утверждении порядка осуществления полномочий по внутреннему муниципальному финансовому контролю в </w:t>
      </w:r>
      <w:proofErr w:type="spellStart"/>
      <w:r w:rsidRPr="00F02E27">
        <w:rPr>
          <w:rFonts w:eastAsia="Calibri"/>
          <w:bCs/>
          <w:color w:val="000000"/>
          <w:sz w:val="26"/>
          <w:szCs w:val="26"/>
        </w:rPr>
        <w:t>Акчеевском</w:t>
      </w:r>
      <w:proofErr w:type="spellEnd"/>
      <w:r w:rsidRPr="00F02E27">
        <w:rPr>
          <w:rFonts w:eastAsia="Calibri"/>
          <w:bCs/>
          <w:color w:val="000000"/>
          <w:sz w:val="26"/>
          <w:szCs w:val="26"/>
        </w:rPr>
        <w:t xml:space="preserve"> сельском поселении </w:t>
      </w:r>
      <w:proofErr w:type="gramStart"/>
      <w:r w:rsidRPr="00F02E27">
        <w:rPr>
          <w:rFonts w:eastAsia="Calibri"/>
          <w:bCs/>
          <w:color w:val="000000"/>
          <w:sz w:val="26"/>
          <w:szCs w:val="26"/>
        </w:rPr>
        <w:t>Ельниковского  муниципального</w:t>
      </w:r>
      <w:proofErr w:type="gramEnd"/>
      <w:r w:rsidRPr="00F02E27">
        <w:rPr>
          <w:rFonts w:eastAsia="Calibri"/>
          <w:bCs/>
          <w:color w:val="000000"/>
          <w:sz w:val="26"/>
          <w:szCs w:val="26"/>
        </w:rPr>
        <w:t xml:space="preserve"> района Республики Мордовия</w:t>
      </w:r>
      <w:r w:rsidRPr="00F02E27">
        <w:rPr>
          <w:rFonts w:eastAsia="Calibri"/>
          <w:sz w:val="26"/>
          <w:szCs w:val="26"/>
        </w:rPr>
        <w:t xml:space="preserve">» </w:t>
      </w:r>
      <w:r w:rsidRPr="00F02E27">
        <w:rPr>
          <w:rFonts w:eastAsia="Calibri"/>
          <w:color w:val="000000"/>
          <w:sz w:val="26"/>
          <w:szCs w:val="26"/>
        </w:rPr>
        <w:t>- отменить.</w:t>
      </w:r>
    </w:p>
    <w:p w14:paraId="01E21E7F" w14:textId="77777777" w:rsidR="00F02E27" w:rsidRPr="00F02E27" w:rsidRDefault="00F02E27" w:rsidP="00F02E27">
      <w:pPr>
        <w:widowControl/>
        <w:tabs>
          <w:tab w:val="left" w:pos="720"/>
        </w:tabs>
        <w:suppressAutoHyphens w:val="0"/>
        <w:jc w:val="both"/>
        <w:rPr>
          <w:rFonts w:eastAsia="Calibri"/>
          <w:sz w:val="26"/>
          <w:szCs w:val="26"/>
        </w:rPr>
      </w:pPr>
      <w:r w:rsidRPr="00F02E27">
        <w:rPr>
          <w:rFonts w:eastAsia="Calibri"/>
          <w:sz w:val="26"/>
          <w:szCs w:val="26"/>
        </w:rPr>
        <w:t xml:space="preserve">        2. Опубликовать настоящее постановление в информационном бюллетене и на официальном сайте администрации </w:t>
      </w:r>
      <w:r w:rsidRPr="00F02E27">
        <w:rPr>
          <w:rFonts w:eastAsia="Calibri"/>
          <w:color w:val="000000"/>
          <w:sz w:val="26"/>
          <w:szCs w:val="26"/>
        </w:rPr>
        <w:t>Акчеевского сельского поселения.</w:t>
      </w:r>
    </w:p>
    <w:p w14:paraId="5AB8AA4E" w14:textId="77777777" w:rsidR="00F02E27" w:rsidRPr="00F02E27" w:rsidRDefault="00F02E27" w:rsidP="00F02E27">
      <w:pPr>
        <w:widowControl/>
        <w:suppressAutoHyphens w:val="0"/>
        <w:jc w:val="both"/>
        <w:rPr>
          <w:rFonts w:eastAsia="Calibri"/>
          <w:bCs/>
          <w:sz w:val="26"/>
          <w:szCs w:val="26"/>
          <w:lang w:eastAsia="ru-RU"/>
        </w:rPr>
      </w:pPr>
      <w:r w:rsidRPr="00F02E27">
        <w:rPr>
          <w:rFonts w:eastAsia="Calibri"/>
          <w:bCs/>
          <w:sz w:val="26"/>
          <w:szCs w:val="26"/>
          <w:lang w:eastAsia="ru-RU"/>
        </w:rPr>
        <w:t xml:space="preserve">         3. Настоящее постановление вступает в силу с момента его официального опубликования.</w:t>
      </w:r>
    </w:p>
    <w:p w14:paraId="796A46B4" w14:textId="77777777" w:rsidR="00F02E27" w:rsidRPr="00F02E27" w:rsidRDefault="00F02E27" w:rsidP="00F02E27">
      <w:pPr>
        <w:widowControl/>
        <w:suppressAutoHyphens w:val="0"/>
        <w:jc w:val="both"/>
        <w:rPr>
          <w:rFonts w:eastAsia="Calibri"/>
          <w:bCs/>
          <w:sz w:val="26"/>
          <w:szCs w:val="26"/>
          <w:lang w:eastAsia="ru-RU"/>
        </w:rPr>
      </w:pPr>
    </w:p>
    <w:p w14:paraId="7D276C76" w14:textId="77777777" w:rsidR="00F02E27" w:rsidRPr="00F02E27" w:rsidRDefault="00F02E27" w:rsidP="00F02E27">
      <w:pPr>
        <w:widowControl/>
        <w:suppressAutoHyphens w:val="0"/>
        <w:jc w:val="both"/>
        <w:rPr>
          <w:rFonts w:eastAsia="Calibri"/>
          <w:bCs/>
          <w:sz w:val="26"/>
          <w:szCs w:val="26"/>
          <w:lang w:eastAsia="ru-RU"/>
        </w:rPr>
      </w:pPr>
    </w:p>
    <w:p w14:paraId="6C78DB7B" w14:textId="77777777" w:rsidR="00F02E27" w:rsidRPr="00F02E27" w:rsidRDefault="00F02E27" w:rsidP="00F02E27">
      <w:pPr>
        <w:widowControl/>
        <w:suppressAutoHyphens w:val="0"/>
        <w:jc w:val="both"/>
        <w:rPr>
          <w:rFonts w:eastAsia="Calibri"/>
          <w:bCs/>
          <w:sz w:val="26"/>
          <w:szCs w:val="26"/>
          <w:lang w:eastAsia="ru-RU"/>
        </w:rPr>
      </w:pPr>
    </w:p>
    <w:p w14:paraId="7388FE2F" w14:textId="77777777" w:rsidR="00F02E27" w:rsidRPr="00F02E27" w:rsidRDefault="00F02E27" w:rsidP="00F02E27">
      <w:pPr>
        <w:widowControl/>
        <w:suppressAutoHyphens w:val="0"/>
        <w:rPr>
          <w:rFonts w:eastAsia="Calibri"/>
          <w:bCs/>
          <w:color w:val="000000"/>
          <w:sz w:val="26"/>
          <w:szCs w:val="26"/>
        </w:rPr>
      </w:pPr>
      <w:r w:rsidRPr="00F02E27">
        <w:rPr>
          <w:rFonts w:eastAsia="Calibri"/>
          <w:bCs/>
          <w:color w:val="000000"/>
          <w:sz w:val="26"/>
          <w:szCs w:val="26"/>
        </w:rPr>
        <w:t>Глава Акчеевского сельского поселения</w:t>
      </w:r>
    </w:p>
    <w:p w14:paraId="698C3EB1" w14:textId="77777777" w:rsidR="00F02E27" w:rsidRPr="00F02E27" w:rsidRDefault="00F02E27" w:rsidP="00F02E27">
      <w:pPr>
        <w:widowControl/>
        <w:suppressAutoHyphens w:val="0"/>
        <w:rPr>
          <w:rFonts w:eastAsia="Calibri"/>
          <w:color w:val="000000"/>
          <w:sz w:val="26"/>
          <w:szCs w:val="26"/>
        </w:rPr>
      </w:pPr>
      <w:r w:rsidRPr="00F02E27">
        <w:rPr>
          <w:rFonts w:eastAsia="Calibri"/>
          <w:bCs/>
          <w:color w:val="000000"/>
          <w:sz w:val="26"/>
          <w:szCs w:val="26"/>
        </w:rPr>
        <w:t>Ельниковского муниципального района</w:t>
      </w:r>
      <w:r w:rsidRPr="00F02E27">
        <w:rPr>
          <w:rFonts w:eastAsia="Calibri"/>
          <w:color w:val="000000"/>
          <w:sz w:val="26"/>
          <w:szCs w:val="26"/>
        </w:rPr>
        <w:t xml:space="preserve">                              </w:t>
      </w:r>
      <w:r w:rsidRPr="00F02E27">
        <w:rPr>
          <w:rFonts w:eastAsia="Calibri"/>
          <w:color w:val="000000"/>
          <w:sz w:val="26"/>
          <w:szCs w:val="26"/>
        </w:rPr>
        <w:tab/>
        <w:t xml:space="preserve">                                </w:t>
      </w:r>
    </w:p>
    <w:p w14:paraId="444E029D" w14:textId="77777777" w:rsidR="00F02E27" w:rsidRPr="00F02E27" w:rsidRDefault="00F02E27" w:rsidP="00F02E27">
      <w:pPr>
        <w:widowControl/>
        <w:suppressAutoHyphens w:val="0"/>
        <w:rPr>
          <w:rFonts w:eastAsia="Calibri"/>
          <w:color w:val="000000"/>
          <w:sz w:val="26"/>
          <w:szCs w:val="26"/>
        </w:rPr>
      </w:pPr>
      <w:r w:rsidRPr="00F02E27">
        <w:rPr>
          <w:rFonts w:eastAsia="Calibri"/>
          <w:color w:val="000000"/>
          <w:sz w:val="26"/>
          <w:szCs w:val="26"/>
        </w:rPr>
        <w:t xml:space="preserve">Республики Мордовия                                                            </w:t>
      </w:r>
      <w:proofErr w:type="spellStart"/>
      <w:r w:rsidRPr="00F02E27">
        <w:rPr>
          <w:rFonts w:eastAsia="Calibri"/>
          <w:color w:val="000000"/>
          <w:sz w:val="26"/>
          <w:szCs w:val="26"/>
        </w:rPr>
        <w:t>П.М.Ямщиков</w:t>
      </w:r>
      <w:proofErr w:type="spellEnd"/>
    </w:p>
    <w:p w14:paraId="7FC7139A" w14:textId="77777777" w:rsidR="00F02E27" w:rsidRPr="00F02E27" w:rsidRDefault="00F02E27" w:rsidP="00F02E27">
      <w:pPr>
        <w:widowControl/>
        <w:suppressAutoHyphens w:val="0"/>
        <w:rPr>
          <w:rFonts w:eastAsia="Calibri"/>
          <w:sz w:val="26"/>
          <w:szCs w:val="26"/>
        </w:rPr>
      </w:pPr>
    </w:p>
    <w:p w14:paraId="13480198" w14:textId="77777777" w:rsidR="00F02E27" w:rsidRPr="00F02E27" w:rsidRDefault="00F02E27" w:rsidP="00F02E27">
      <w:pPr>
        <w:widowControl/>
        <w:suppressAutoHyphens w:val="0"/>
        <w:rPr>
          <w:rFonts w:eastAsia="Calibri"/>
          <w:sz w:val="26"/>
          <w:szCs w:val="26"/>
        </w:rPr>
      </w:pPr>
    </w:p>
    <w:p w14:paraId="4C71E76E" w14:textId="77777777" w:rsidR="00F02E27" w:rsidRPr="00F02E27" w:rsidRDefault="00F02E27" w:rsidP="00F02E27">
      <w:pPr>
        <w:widowControl/>
        <w:suppressAutoHyphens w:val="0"/>
        <w:rPr>
          <w:rFonts w:eastAsia="Calibri"/>
          <w:sz w:val="26"/>
          <w:szCs w:val="26"/>
        </w:rPr>
      </w:pPr>
    </w:p>
    <w:p w14:paraId="48C83E2D" w14:textId="77777777" w:rsidR="00F02E27" w:rsidRPr="00F02E27" w:rsidRDefault="00F02E27" w:rsidP="00F02E27">
      <w:pPr>
        <w:widowControl/>
        <w:suppressAutoHyphens w:val="0"/>
        <w:rPr>
          <w:rFonts w:eastAsia="Calibri"/>
          <w:sz w:val="28"/>
          <w:szCs w:val="28"/>
        </w:rPr>
      </w:pPr>
    </w:p>
    <w:p w14:paraId="45062EAC" w14:textId="77777777" w:rsidR="00F02E27" w:rsidRPr="00F02E27" w:rsidRDefault="00F02E27" w:rsidP="00F02E27">
      <w:pPr>
        <w:widowControl/>
        <w:suppressAutoHyphens w:val="0"/>
        <w:rPr>
          <w:rFonts w:eastAsia="Calibri"/>
          <w:sz w:val="28"/>
          <w:szCs w:val="28"/>
        </w:rPr>
      </w:pPr>
    </w:p>
    <w:p w14:paraId="19394CA9" w14:textId="77777777" w:rsidR="00F02E27" w:rsidRPr="00F02E27" w:rsidRDefault="00F02E27" w:rsidP="00F02E27">
      <w:pPr>
        <w:widowControl/>
        <w:suppressAutoHyphens w:val="0"/>
        <w:rPr>
          <w:rFonts w:eastAsia="Calibri"/>
          <w:sz w:val="28"/>
          <w:szCs w:val="28"/>
        </w:rPr>
      </w:pPr>
    </w:p>
    <w:p w14:paraId="586B11B3" w14:textId="77777777" w:rsidR="00A37F51" w:rsidRPr="008E18A7" w:rsidRDefault="00A37F51" w:rsidP="00A37F51">
      <w:pPr>
        <w:jc w:val="center"/>
        <w:rPr>
          <w:rFonts w:eastAsia="Calibri"/>
          <w:b/>
          <w:sz w:val="32"/>
          <w:szCs w:val="32"/>
        </w:rPr>
      </w:pPr>
    </w:p>
    <w:sectPr w:rsidR="00A37F51" w:rsidRPr="008E18A7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8F273F"/>
    <w:rsid w:val="00903A34"/>
    <w:rsid w:val="00A37F51"/>
    <w:rsid w:val="00AF719B"/>
    <w:rsid w:val="00D10B85"/>
    <w:rsid w:val="00F02E27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2024-02-21T06:33:00Z</cp:lastPrinted>
  <dcterms:created xsi:type="dcterms:W3CDTF">2024-01-29T11:05:00Z</dcterms:created>
  <dcterms:modified xsi:type="dcterms:W3CDTF">2024-03-22T08:41:00Z</dcterms:modified>
</cp:coreProperties>
</file>