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3CE" w14:textId="77777777" w:rsidR="002734B1" w:rsidRPr="00DE4E76" w:rsidRDefault="00A0151B">
      <w:pPr>
        <w:pStyle w:val="30"/>
        <w:spacing w:after="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АДМИНИСТРАЦИЯ</w:t>
      </w:r>
    </w:p>
    <w:p w14:paraId="40019801" w14:textId="77777777" w:rsidR="0068554F" w:rsidRDefault="00DE4E76" w:rsidP="0068554F">
      <w:pPr>
        <w:pStyle w:val="30"/>
        <w:spacing w:after="72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АКЧЕЕВСКОГО</w:t>
      </w:r>
      <w:r w:rsidR="00A0151B" w:rsidRPr="00DE4E76">
        <w:rPr>
          <w:rStyle w:val="3"/>
          <w:b/>
          <w:bCs/>
          <w:sz w:val="28"/>
          <w:szCs w:val="28"/>
        </w:rPr>
        <w:t xml:space="preserve"> СЕЛЬСКОГО ПОСЕЛЕНИЯ</w:t>
      </w:r>
      <w:r w:rsidR="00A0151B" w:rsidRPr="00DE4E76">
        <w:rPr>
          <w:rStyle w:val="3"/>
          <w:b/>
          <w:bCs/>
          <w:sz w:val="28"/>
          <w:szCs w:val="28"/>
        </w:rPr>
        <w:br/>
        <w:t>ЕЛЬНИКОВСКОГО МУНИЦИПАЛЬНОГО РАЙОНА</w:t>
      </w:r>
      <w:r w:rsidR="00A0151B" w:rsidRPr="00DE4E76">
        <w:rPr>
          <w:rStyle w:val="3"/>
          <w:b/>
          <w:bCs/>
          <w:sz w:val="28"/>
          <w:szCs w:val="28"/>
        </w:rPr>
        <w:br/>
        <w:t>РЕСПУБЛИКИ МОРДОВИЯ</w:t>
      </w:r>
    </w:p>
    <w:p w14:paraId="1187ABD8" w14:textId="306F7C55" w:rsidR="0068554F" w:rsidRDefault="00A0151B" w:rsidP="0068554F">
      <w:pPr>
        <w:pStyle w:val="30"/>
        <w:spacing w:after="72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П О С Т А Н О В Л Е Н И Е</w:t>
      </w:r>
    </w:p>
    <w:p w14:paraId="07076680" w14:textId="23319513" w:rsidR="002734B1" w:rsidRPr="00DE4E76" w:rsidRDefault="0068554F" w:rsidP="0068554F">
      <w:pPr>
        <w:pStyle w:val="a8"/>
      </w:pPr>
      <w:r>
        <w:rPr>
          <w:rStyle w:val="3"/>
          <w:rFonts w:eastAsia="Microsoft Sans Serif"/>
          <w:b w:val="0"/>
          <w:bCs w:val="0"/>
          <w:sz w:val="28"/>
          <w:szCs w:val="28"/>
        </w:rPr>
        <w:t xml:space="preserve">                                                   </w:t>
      </w:r>
      <w:r w:rsidR="002A0F25">
        <w:rPr>
          <w:rStyle w:val="3"/>
          <w:rFonts w:eastAsia="Microsoft Sans Serif"/>
          <w:b w:val="0"/>
          <w:bCs w:val="0"/>
          <w:sz w:val="28"/>
          <w:szCs w:val="28"/>
        </w:rPr>
        <w:t>О</w:t>
      </w:r>
      <w:r w:rsidR="00A0151B" w:rsidRPr="00DE4E76">
        <w:rPr>
          <w:rStyle w:val="3"/>
          <w:rFonts w:eastAsia="Microsoft Sans Serif"/>
          <w:sz w:val="28"/>
          <w:szCs w:val="28"/>
        </w:rPr>
        <w:t>т</w:t>
      </w:r>
      <w:r w:rsidR="002A0F25">
        <w:rPr>
          <w:rStyle w:val="3"/>
          <w:rFonts w:eastAsia="Microsoft Sans Serif"/>
          <w:sz w:val="28"/>
          <w:szCs w:val="28"/>
        </w:rPr>
        <w:t xml:space="preserve"> 31.03.</w:t>
      </w:r>
      <w:r w:rsidR="00A0151B" w:rsidRPr="00DE4E76">
        <w:rPr>
          <w:rStyle w:val="3"/>
          <w:rFonts w:eastAsia="Microsoft Sans Serif"/>
          <w:sz w:val="28"/>
          <w:szCs w:val="28"/>
        </w:rPr>
        <w:t xml:space="preserve">2026 </w:t>
      </w:r>
      <w:r w:rsidR="00DE4E76" w:rsidRPr="00DE4E76">
        <w:rPr>
          <w:rStyle w:val="3"/>
          <w:rFonts w:eastAsia="Microsoft Sans Serif"/>
          <w:b w:val="0"/>
          <w:bCs w:val="0"/>
          <w:sz w:val="28"/>
          <w:szCs w:val="28"/>
        </w:rPr>
        <w:t xml:space="preserve">       </w:t>
      </w:r>
      <w:r w:rsidR="00A0151B" w:rsidRPr="00DE4E76">
        <w:rPr>
          <w:rStyle w:val="3"/>
          <w:rFonts w:eastAsia="Microsoft Sans Serif"/>
          <w:sz w:val="28"/>
          <w:szCs w:val="28"/>
        </w:rPr>
        <w:t>№</w:t>
      </w:r>
      <w:r w:rsidR="002A0F25">
        <w:rPr>
          <w:rStyle w:val="3"/>
          <w:rFonts w:eastAsia="Microsoft Sans Serif"/>
          <w:sz w:val="28"/>
          <w:szCs w:val="28"/>
        </w:rPr>
        <w:t>12</w:t>
      </w:r>
    </w:p>
    <w:p w14:paraId="41F3ED47" w14:textId="66FF24CE" w:rsidR="002734B1" w:rsidRDefault="00DE4E76">
      <w:pPr>
        <w:pStyle w:val="30"/>
        <w:spacing w:after="320"/>
      </w:pPr>
      <w:proofErr w:type="spellStart"/>
      <w:r>
        <w:rPr>
          <w:rStyle w:val="3"/>
          <w:b/>
          <w:bCs/>
        </w:rPr>
        <w:t>с.Акчеево</w:t>
      </w:r>
      <w:proofErr w:type="spellEnd"/>
    </w:p>
    <w:p w14:paraId="45E2A026" w14:textId="77777777" w:rsidR="002734B1" w:rsidRPr="00DE4E76" w:rsidRDefault="00A0151B">
      <w:pPr>
        <w:pStyle w:val="30"/>
        <w:spacing w:after="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ОБ УТВЕРЖДЕНИИ МУНИЦИПАЛЬНОЙ ПРОГРАММЫ</w:t>
      </w:r>
      <w:r w:rsidRPr="00DE4E76">
        <w:rPr>
          <w:rStyle w:val="3"/>
          <w:b/>
          <w:bCs/>
          <w:sz w:val="28"/>
          <w:szCs w:val="28"/>
        </w:rPr>
        <w:br/>
        <w:t>«РАЗВИТИЕ МАЛОГО И СРЕДНЕГО</w:t>
      </w:r>
    </w:p>
    <w:p w14:paraId="2226A61A" w14:textId="6E5104B5" w:rsidR="002734B1" w:rsidRPr="00DE4E76" w:rsidRDefault="00A0151B">
      <w:pPr>
        <w:pStyle w:val="30"/>
        <w:spacing w:after="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 xml:space="preserve">ПРЕДПРИНИМАТЕЛЬСТВА В </w:t>
      </w:r>
      <w:r w:rsidR="00DE4E76" w:rsidRPr="00DE4E76">
        <w:rPr>
          <w:rStyle w:val="3"/>
          <w:b/>
          <w:bCs/>
          <w:sz w:val="28"/>
          <w:szCs w:val="28"/>
        </w:rPr>
        <w:t>АКЧЕЕВСКОМ</w:t>
      </w:r>
      <w:r w:rsidRPr="00DE4E76">
        <w:rPr>
          <w:rStyle w:val="3"/>
          <w:b/>
          <w:bCs/>
          <w:sz w:val="28"/>
          <w:szCs w:val="28"/>
        </w:rPr>
        <w:br/>
        <w:t>СЕЛЬСКОМ ПОСЕЛЕНИИ ЕЛЬНИКОВСКОГО</w:t>
      </w:r>
      <w:r w:rsidRPr="00DE4E76">
        <w:rPr>
          <w:rStyle w:val="3"/>
          <w:b/>
          <w:bCs/>
          <w:sz w:val="28"/>
          <w:szCs w:val="28"/>
        </w:rPr>
        <w:br/>
        <w:t>МУНИЦИПАЛЬНОГО РАЙОНА РЕСПУБЛИКИ</w:t>
      </w:r>
    </w:p>
    <w:p w14:paraId="3FBEF42F" w14:textId="77777777" w:rsidR="002734B1" w:rsidRPr="00DE4E76" w:rsidRDefault="00A0151B">
      <w:pPr>
        <w:pStyle w:val="30"/>
        <w:spacing w:after="320"/>
        <w:rPr>
          <w:sz w:val="28"/>
          <w:szCs w:val="28"/>
        </w:rPr>
      </w:pPr>
      <w:r w:rsidRPr="00DE4E76">
        <w:rPr>
          <w:rStyle w:val="3"/>
          <w:b/>
          <w:bCs/>
          <w:sz w:val="28"/>
          <w:szCs w:val="28"/>
        </w:rPr>
        <w:t>МОРДОВИЯ НА 2026-2028 ГОДЫ»</w:t>
      </w:r>
    </w:p>
    <w:p w14:paraId="1BAA8685" w14:textId="7F8BFBAD" w:rsidR="002734B1" w:rsidRDefault="00A0151B">
      <w:pPr>
        <w:pStyle w:val="20"/>
        <w:ind w:firstLine="720"/>
        <w:jc w:val="both"/>
      </w:pPr>
      <w:r>
        <w:rPr>
          <w:rStyle w:val="2"/>
        </w:rPr>
        <w:t xml:space="preserve">В целях дальнейшего осуществления мероприятий по обеспечению благоприятных условий для развития малого и среднего предпринимательства в </w:t>
      </w:r>
      <w:proofErr w:type="spellStart"/>
      <w:r w:rsidR="0068554F">
        <w:rPr>
          <w:rStyle w:val="2"/>
        </w:rPr>
        <w:t>Акчеевском</w:t>
      </w:r>
      <w:proofErr w:type="spellEnd"/>
      <w:r>
        <w:rPr>
          <w:rStyle w:val="2"/>
        </w:rPr>
        <w:t xml:space="preserve"> сельском поселении администрация </w:t>
      </w:r>
      <w:proofErr w:type="spellStart"/>
      <w:r w:rsidR="0068554F">
        <w:rPr>
          <w:rStyle w:val="2"/>
        </w:rPr>
        <w:t>Акчеевского</w:t>
      </w:r>
      <w:proofErr w:type="spellEnd"/>
      <w:r>
        <w:rPr>
          <w:rStyle w:val="2"/>
        </w:rPr>
        <w:t xml:space="preserve"> сельского поселения Ельниковского муниципального района Республики Мордовия </w:t>
      </w:r>
      <w:r w:rsidR="002A0F25">
        <w:rPr>
          <w:rStyle w:val="2"/>
        </w:rPr>
        <w:t xml:space="preserve">          </w:t>
      </w:r>
      <w:r>
        <w:rPr>
          <w:rStyle w:val="2"/>
          <w:b/>
          <w:bCs/>
        </w:rPr>
        <w:t>п о с т а н о в л я е т</w:t>
      </w:r>
      <w:r>
        <w:rPr>
          <w:rStyle w:val="2"/>
        </w:rPr>
        <w:t>:</w:t>
      </w:r>
    </w:p>
    <w:p w14:paraId="77F74ED1" w14:textId="6C9B0032" w:rsidR="002734B1" w:rsidRDefault="00A0151B">
      <w:pPr>
        <w:pStyle w:val="20"/>
        <w:numPr>
          <w:ilvl w:val="0"/>
          <w:numId w:val="1"/>
        </w:numPr>
        <w:tabs>
          <w:tab w:val="left" w:pos="1123"/>
        </w:tabs>
        <w:spacing w:after="0"/>
        <w:ind w:firstLine="720"/>
        <w:jc w:val="both"/>
      </w:pPr>
      <w:r>
        <w:rPr>
          <w:rStyle w:val="2"/>
        </w:rPr>
        <w:t xml:space="preserve">Утвердить прилагаемую Муниципальную программу «Развитие малого и среднего предпринимательства в </w:t>
      </w:r>
      <w:proofErr w:type="spellStart"/>
      <w:r w:rsidR="0068554F">
        <w:rPr>
          <w:rStyle w:val="2"/>
        </w:rPr>
        <w:t>Акчеевском</w:t>
      </w:r>
      <w:proofErr w:type="spellEnd"/>
      <w:r>
        <w:rPr>
          <w:rStyle w:val="2"/>
        </w:rPr>
        <w:t xml:space="preserve"> сельском поселении Ельниковского муниципального района Республики Мордовия на 2026 - 2028 годы».</w:t>
      </w:r>
    </w:p>
    <w:p w14:paraId="65979219" w14:textId="77777777" w:rsidR="002734B1" w:rsidRDefault="00A0151B">
      <w:pPr>
        <w:pStyle w:val="20"/>
        <w:numPr>
          <w:ilvl w:val="0"/>
          <w:numId w:val="1"/>
        </w:numPr>
        <w:tabs>
          <w:tab w:val="left" w:pos="1123"/>
        </w:tabs>
        <w:ind w:firstLine="720"/>
        <w:jc w:val="both"/>
      </w:pPr>
      <w:r>
        <w:rPr>
          <w:rStyle w:val="2"/>
        </w:rPr>
        <w:t>Настоящее постановление вступает в силу со дня его официального опубликования и распространяет свое действие на правоотношения, возникшие с 1 января 2026 года.</w:t>
      </w:r>
    </w:p>
    <w:p w14:paraId="02CCB1C3" w14:textId="0726D225" w:rsidR="002734B1" w:rsidRDefault="0068554F">
      <w:pPr>
        <w:pStyle w:val="20"/>
        <w:spacing w:after="620"/>
        <w:ind w:firstLine="720"/>
        <w:jc w:val="both"/>
      </w:pPr>
      <w:r>
        <w:rPr>
          <w:rStyle w:val="2"/>
        </w:rPr>
        <w:t xml:space="preserve">3. </w:t>
      </w:r>
      <w:r w:rsidR="00A0151B">
        <w:rPr>
          <w:rStyle w:val="2"/>
        </w:rPr>
        <w:t>Контроль за выполнением настоящего постановления оставляю за собой.</w:t>
      </w:r>
    </w:p>
    <w:p w14:paraId="01CC2FCE" w14:textId="32608FDD" w:rsidR="002734B1" w:rsidRDefault="00A0151B">
      <w:pPr>
        <w:pStyle w:val="20"/>
        <w:spacing w:after="0"/>
      </w:pPr>
      <w:r>
        <w:rPr>
          <w:rStyle w:val="2"/>
        </w:rPr>
        <w:t xml:space="preserve">Глава </w:t>
      </w:r>
    </w:p>
    <w:p w14:paraId="11529A87" w14:textId="2EDE8235" w:rsidR="002734B1" w:rsidRDefault="00DE4E76">
      <w:pPr>
        <w:pStyle w:val="20"/>
        <w:spacing w:after="0"/>
      </w:pPr>
      <w:proofErr w:type="spellStart"/>
      <w:r>
        <w:rPr>
          <w:rStyle w:val="2"/>
        </w:rPr>
        <w:t>Акчеевского</w:t>
      </w:r>
      <w:proofErr w:type="spellEnd"/>
      <w:r w:rsidR="00A0151B">
        <w:rPr>
          <w:rStyle w:val="2"/>
        </w:rPr>
        <w:t xml:space="preserve"> сельского поселения</w:t>
      </w:r>
    </w:p>
    <w:p w14:paraId="28FEE95B" w14:textId="77777777" w:rsidR="002734B1" w:rsidRDefault="00A0151B">
      <w:pPr>
        <w:pStyle w:val="20"/>
        <w:spacing w:after="0"/>
      </w:pPr>
      <w:r>
        <w:rPr>
          <w:rStyle w:val="2"/>
        </w:rPr>
        <w:t>Ельниковского муниципального района</w:t>
      </w:r>
    </w:p>
    <w:p w14:paraId="564B22BD" w14:textId="273D9F8A" w:rsidR="002734B1" w:rsidRDefault="00A0151B">
      <w:pPr>
        <w:pStyle w:val="20"/>
      </w:pPr>
      <w:r>
        <w:rPr>
          <w:rStyle w:val="2"/>
        </w:rPr>
        <w:t>Республики Мордовия</w:t>
      </w:r>
      <w:r w:rsidR="00DE4E76">
        <w:rPr>
          <w:rStyle w:val="2"/>
        </w:rPr>
        <w:t xml:space="preserve">                                                                   </w:t>
      </w:r>
      <w:proofErr w:type="spellStart"/>
      <w:r w:rsidR="00DE4E76">
        <w:rPr>
          <w:rStyle w:val="2"/>
        </w:rPr>
        <w:t>П.М.Ямщиков</w:t>
      </w:r>
      <w:proofErr w:type="spellEnd"/>
    </w:p>
    <w:p w14:paraId="59F0A086" w14:textId="77777777" w:rsidR="00DE4E76" w:rsidRDefault="00DE4E76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  <w:rPr>
          <w:rStyle w:val="2"/>
        </w:rPr>
      </w:pPr>
    </w:p>
    <w:p w14:paraId="7E5C02C5" w14:textId="77777777" w:rsidR="00DE4E76" w:rsidRDefault="00DE4E76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  <w:rPr>
          <w:rStyle w:val="2"/>
        </w:rPr>
      </w:pPr>
    </w:p>
    <w:p w14:paraId="19308091" w14:textId="77777777" w:rsidR="0068554F" w:rsidRDefault="00A0151B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  <w:rPr>
          <w:rStyle w:val="2"/>
        </w:rPr>
      </w:pPr>
      <w:r>
        <w:rPr>
          <w:rStyle w:val="2"/>
        </w:rPr>
        <w:lastRenderedPageBreak/>
        <w:t xml:space="preserve">УТВЕРЖДЕНА </w:t>
      </w:r>
    </w:p>
    <w:p w14:paraId="1B809CC1" w14:textId="177569D7" w:rsidR="002734B1" w:rsidRDefault="00A0151B">
      <w:pPr>
        <w:pStyle w:val="20"/>
        <w:tabs>
          <w:tab w:val="left" w:leader="underscore" w:pos="7876"/>
          <w:tab w:val="left" w:leader="underscore" w:pos="9407"/>
        </w:tabs>
        <w:ind w:left="4540"/>
        <w:jc w:val="right"/>
      </w:pPr>
      <w:r>
        <w:rPr>
          <w:rStyle w:val="2"/>
        </w:rPr>
        <w:t xml:space="preserve">постановлением администрации </w:t>
      </w:r>
      <w:proofErr w:type="spellStart"/>
      <w:r w:rsidR="00DE4E76">
        <w:rPr>
          <w:rStyle w:val="2"/>
        </w:rPr>
        <w:t>Акчеевского</w:t>
      </w:r>
      <w:proofErr w:type="spellEnd"/>
      <w:r>
        <w:rPr>
          <w:rStyle w:val="2"/>
        </w:rPr>
        <w:t xml:space="preserve"> сельского поселения Ельниковского муниципального района</w:t>
      </w:r>
      <w:r w:rsidR="0068554F">
        <w:rPr>
          <w:rStyle w:val="2"/>
        </w:rPr>
        <w:t xml:space="preserve"> </w:t>
      </w:r>
      <w:r w:rsidR="002A0F25">
        <w:rPr>
          <w:rStyle w:val="2"/>
        </w:rPr>
        <w:t>от 31.03.</w:t>
      </w:r>
      <w:r>
        <w:rPr>
          <w:rStyle w:val="2"/>
        </w:rPr>
        <w:t>2026 №</w:t>
      </w:r>
      <w:r w:rsidR="002A0F25">
        <w:rPr>
          <w:rStyle w:val="2"/>
        </w:rPr>
        <w:t>12</w:t>
      </w:r>
      <w:r>
        <w:rPr>
          <w:rStyle w:val="2"/>
        </w:rPr>
        <w:t xml:space="preserve"> </w:t>
      </w:r>
    </w:p>
    <w:p w14:paraId="300A67C3" w14:textId="77777777" w:rsidR="002734B1" w:rsidRDefault="00A0151B">
      <w:pPr>
        <w:pStyle w:val="20"/>
        <w:spacing w:after="0"/>
        <w:jc w:val="center"/>
      </w:pPr>
      <w:r>
        <w:rPr>
          <w:rStyle w:val="2"/>
          <w:b/>
          <w:bCs/>
        </w:rPr>
        <w:t>МУНИЦИПАЛЬНАЯ ПРОГРАММА</w:t>
      </w:r>
    </w:p>
    <w:p w14:paraId="1A3B80E7" w14:textId="27AC1039" w:rsidR="002734B1" w:rsidRDefault="00A0151B">
      <w:pPr>
        <w:pStyle w:val="20"/>
        <w:spacing w:after="0"/>
        <w:jc w:val="center"/>
      </w:pPr>
      <w:r>
        <w:rPr>
          <w:rStyle w:val="2"/>
          <w:b/>
          <w:bCs/>
        </w:rPr>
        <w:t>«РАЗВИТИЕ МАЛОГО И СРЕДНЕГО ПРЕДПРИНИМАТЕЛЬСТВА В</w:t>
      </w:r>
      <w:r>
        <w:rPr>
          <w:rStyle w:val="2"/>
          <w:b/>
          <w:bCs/>
        </w:rPr>
        <w:br/>
      </w:r>
      <w:r w:rsidR="00DE4E76">
        <w:rPr>
          <w:rStyle w:val="2"/>
          <w:b/>
          <w:bCs/>
        </w:rPr>
        <w:t>АКЧЕЕВСКОМ</w:t>
      </w:r>
      <w:r>
        <w:rPr>
          <w:rStyle w:val="2"/>
          <w:b/>
          <w:bCs/>
        </w:rPr>
        <w:t xml:space="preserve"> СЕЛЬСКОМ ПОСЕЛЕНИИ</w:t>
      </w:r>
      <w:r>
        <w:rPr>
          <w:rStyle w:val="2"/>
          <w:b/>
          <w:bCs/>
        </w:rPr>
        <w:br/>
        <w:t>ЕЛЬНИКОВСКОГО МУНИЦИПАЛЬНОГО РАЙОНА</w:t>
      </w:r>
    </w:p>
    <w:p w14:paraId="77CCE852" w14:textId="77777777" w:rsidR="002734B1" w:rsidRDefault="00A0151B">
      <w:pPr>
        <w:pStyle w:val="20"/>
        <w:jc w:val="center"/>
      </w:pPr>
      <w:r>
        <w:rPr>
          <w:rStyle w:val="2"/>
          <w:b/>
          <w:bCs/>
        </w:rPr>
        <w:t>РЕСПУБЛИКИ МОРДОВИЯ НА 2026-2028 ГОДЫ»</w:t>
      </w:r>
    </w:p>
    <w:p w14:paraId="0AF979CB" w14:textId="77777777" w:rsidR="002734B1" w:rsidRDefault="00A0151B">
      <w:pPr>
        <w:pStyle w:val="20"/>
        <w:spacing w:after="0"/>
        <w:jc w:val="center"/>
      </w:pPr>
      <w:r>
        <w:rPr>
          <w:rStyle w:val="2"/>
          <w:b/>
          <w:bCs/>
        </w:rPr>
        <w:t>Паспорт</w:t>
      </w:r>
    </w:p>
    <w:p w14:paraId="1FC218B8" w14:textId="19A0BA2C" w:rsidR="002734B1" w:rsidRDefault="00A0151B">
      <w:pPr>
        <w:pStyle w:val="20"/>
        <w:jc w:val="center"/>
      </w:pPr>
      <w:r>
        <w:rPr>
          <w:rStyle w:val="2"/>
          <w:b/>
          <w:bCs/>
        </w:rPr>
        <w:t>Муниципальной программы «Развитие малого и среднего</w:t>
      </w:r>
      <w:r>
        <w:rPr>
          <w:rStyle w:val="2"/>
          <w:b/>
          <w:bCs/>
        </w:rPr>
        <w:br/>
        <w:t xml:space="preserve">предпринимательства в </w:t>
      </w:r>
      <w:proofErr w:type="spellStart"/>
      <w:r w:rsidR="00DE4E76">
        <w:rPr>
          <w:rStyle w:val="2"/>
          <w:b/>
          <w:bCs/>
        </w:rPr>
        <w:t>Акчеевском</w:t>
      </w:r>
      <w:proofErr w:type="spellEnd"/>
      <w:r>
        <w:rPr>
          <w:rStyle w:val="2"/>
          <w:b/>
          <w:bCs/>
        </w:rPr>
        <w:t xml:space="preserve"> сельском поселении</w:t>
      </w:r>
      <w:r>
        <w:rPr>
          <w:rStyle w:val="2"/>
          <w:b/>
          <w:bCs/>
        </w:rPr>
        <w:br/>
        <w:t>Ельниковского муниципального района Республики Мордовия</w:t>
      </w:r>
      <w:r>
        <w:rPr>
          <w:rStyle w:val="2"/>
          <w:b/>
          <w:bCs/>
        </w:rPr>
        <w:br/>
        <w:t>на 2026 - 2028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6639"/>
      </w:tblGrid>
      <w:tr w:rsidR="002734B1" w14:paraId="31A1F4F5" w14:textId="77777777" w:rsidTr="0068554F">
        <w:trPr>
          <w:trHeight w:hRule="exact" w:val="126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B189E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Наименование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C5412" w14:textId="30753396" w:rsidR="002734B1" w:rsidRDefault="00DE4E76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  </w:t>
            </w:r>
            <w:r w:rsidR="00A0151B">
              <w:rPr>
                <w:rStyle w:val="a3"/>
              </w:rPr>
              <w:t xml:space="preserve">Муниципальная программа «Развитие малого и среднего предпринимательства в </w:t>
            </w:r>
            <w:proofErr w:type="spellStart"/>
            <w:r w:rsidR="0068554F">
              <w:rPr>
                <w:rStyle w:val="a3"/>
              </w:rPr>
              <w:t>Акчеевском</w:t>
            </w:r>
            <w:proofErr w:type="spellEnd"/>
            <w:r w:rsidR="00A0151B">
              <w:rPr>
                <w:rStyle w:val="a3"/>
              </w:rPr>
              <w:t xml:space="preserve"> сельском поселении Ельниковского муниципального района Республики Мордовия на 2026- 2028 годы (далее - Программа)</w:t>
            </w:r>
          </w:p>
        </w:tc>
      </w:tr>
      <w:tr w:rsidR="002734B1" w14:paraId="3FFBAB48" w14:textId="77777777" w:rsidTr="0068554F">
        <w:trPr>
          <w:trHeight w:hRule="exact" w:val="715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3F1A3F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Заказчик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EA20D" w14:textId="32963C80" w:rsidR="002734B1" w:rsidRDefault="00A0151B" w:rsidP="00DE4E76">
            <w:pPr>
              <w:pStyle w:val="a4"/>
              <w:ind w:firstLine="160"/>
            </w:pPr>
            <w:r>
              <w:rPr>
                <w:rStyle w:val="a3"/>
              </w:rPr>
              <w:t xml:space="preserve">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Республики Мордовия</w:t>
            </w:r>
          </w:p>
        </w:tc>
      </w:tr>
      <w:tr w:rsidR="002734B1" w14:paraId="58603A82" w14:textId="77777777" w:rsidTr="00DE4E76">
        <w:trPr>
          <w:trHeight w:hRule="exact" w:val="840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6CBD6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Основной разработчик</w:t>
            </w:r>
          </w:p>
          <w:p w14:paraId="1526B30D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FB931" w14:textId="1C61C876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 xml:space="preserve">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Республики Мордовия</w:t>
            </w:r>
          </w:p>
        </w:tc>
      </w:tr>
      <w:tr w:rsidR="002734B1" w14:paraId="51146CB7" w14:textId="77777777" w:rsidTr="00DE4E76">
        <w:trPr>
          <w:trHeight w:hRule="exact" w:val="553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B15F6B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Цели и задачи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9609" w14:textId="77777777" w:rsidR="002734B1" w:rsidRDefault="00A0151B" w:rsidP="00DE4E76">
            <w:pPr>
              <w:pStyle w:val="a4"/>
              <w:tabs>
                <w:tab w:val="left" w:pos="1487"/>
                <w:tab w:val="left" w:pos="3292"/>
                <w:tab w:val="left" w:pos="4862"/>
              </w:tabs>
              <w:ind w:firstLine="220"/>
            </w:pPr>
            <w:r>
              <w:rPr>
                <w:rStyle w:val="a3"/>
              </w:rPr>
              <w:t>Целями</w:t>
            </w:r>
            <w:r>
              <w:rPr>
                <w:rStyle w:val="a3"/>
              </w:rPr>
              <w:tab/>
              <w:t>Программы</w:t>
            </w:r>
            <w:r>
              <w:rPr>
                <w:rStyle w:val="a3"/>
              </w:rPr>
              <w:tab/>
              <w:t>являются</w:t>
            </w:r>
            <w:r>
              <w:rPr>
                <w:rStyle w:val="a3"/>
              </w:rPr>
              <w:tab/>
              <w:t>формирование</w:t>
            </w:r>
          </w:p>
          <w:p w14:paraId="12D6D560" w14:textId="2CA71AE8" w:rsidR="002734B1" w:rsidRDefault="00A0151B" w:rsidP="00DE4E76">
            <w:pPr>
              <w:pStyle w:val="a4"/>
              <w:tabs>
                <w:tab w:val="left" w:pos="1469"/>
                <w:tab w:val="left" w:pos="3840"/>
                <w:tab w:val="left" w:pos="5208"/>
              </w:tabs>
              <w:ind w:firstLine="0"/>
            </w:pPr>
            <w:r>
              <w:rPr>
                <w:rStyle w:val="a3"/>
              </w:rPr>
              <w:t>благоприятных условий для дальнейшего развития малого и среднего предпринимательства и увеличение его вклада в экономику</w:t>
            </w:r>
            <w:r>
              <w:rPr>
                <w:rStyle w:val="a3"/>
              </w:rPr>
              <w:tab/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ab/>
              <w:t>сельского</w:t>
            </w:r>
            <w:r>
              <w:rPr>
                <w:rStyle w:val="a3"/>
              </w:rPr>
              <w:tab/>
              <w:t>поселения</w:t>
            </w:r>
          </w:p>
          <w:p w14:paraId="56C49253" w14:textId="77777777" w:rsidR="002734B1" w:rsidRDefault="00A0151B" w:rsidP="00DE4E76">
            <w:pPr>
              <w:pStyle w:val="a4"/>
              <w:tabs>
                <w:tab w:val="left" w:pos="1901"/>
                <w:tab w:val="left" w:pos="3974"/>
                <w:tab w:val="left" w:pos="5045"/>
              </w:tabs>
              <w:ind w:firstLine="0"/>
            </w:pPr>
            <w:r>
              <w:rPr>
                <w:rStyle w:val="a3"/>
              </w:rPr>
              <w:t>Ельниковского</w:t>
            </w:r>
            <w:r>
              <w:rPr>
                <w:rStyle w:val="a3"/>
              </w:rPr>
              <w:tab/>
              <w:t>муниципального</w:t>
            </w:r>
            <w:r>
              <w:rPr>
                <w:rStyle w:val="a3"/>
              </w:rPr>
              <w:tab/>
              <w:t>района</w:t>
            </w:r>
            <w:r>
              <w:rPr>
                <w:rStyle w:val="a3"/>
              </w:rPr>
              <w:tab/>
              <w:t>Республики</w:t>
            </w:r>
          </w:p>
          <w:p w14:paraId="4E2E5ACF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Мордовия.</w:t>
            </w:r>
          </w:p>
          <w:p w14:paraId="635E9D2D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Задачи:</w:t>
            </w:r>
          </w:p>
          <w:p w14:paraId="3FC0A95B" w14:textId="77777777" w:rsidR="002734B1" w:rsidRDefault="00A0151B" w:rsidP="00DE4E76">
            <w:pPr>
              <w:pStyle w:val="a4"/>
              <w:tabs>
                <w:tab w:val="left" w:pos="2328"/>
                <w:tab w:val="left" w:pos="2827"/>
              </w:tabs>
              <w:ind w:firstLine="220"/>
            </w:pPr>
            <w:r>
              <w:rPr>
                <w:rStyle w:val="a3"/>
              </w:rPr>
              <w:t>устранение административных барьеров, препятствующих развитию малого</w:t>
            </w:r>
            <w:r>
              <w:rPr>
                <w:rStyle w:val="a3"/>
              </w:rPr>
              <w:tab/>
              <w:t>и</w:t>
            </w:r>
            <w:r>
              <w:rPr>
                <w:rStyle w:val="a3"/>
              </w:rPr>
              <w:tab/>
              <w:t>среднего предпринимательства в</w:t>
            </w:r>
          </w:p>
          <w:p w14:paraId="5D2DD203" w14:textId="547AC467" w:rsidR="002734B1" w:rsidRDefault="0068554F" w:rsidP="00DE4E76">
            <w:pPr>
              <w:pStyle w:val="a4"/>
              <w:ind w:firstLine="0"/>
            </w:pPr>
            <w:proofErr w:type="spellStart"/>
            <w:r>
              <w:rPr>
                <w:rStyle w:val="a3"/>
              </w:rPr>
              <w:t>Акчеевском</w:t>
            </w:r>
            <w:proofErr w:type="spellEnd"/>
            <w:r w:rsidR="00A0151B">
              <w:rPr>
                <w:rStyle w:val="a3"/>
              </w:rPr>
              <w:t xml:space="preserve"> сельском поселении;</w:t>
            </w:r>
          </w:p>
          <w:p w14:paraId="41DEA1A5" w14:textId="77777777" w:rsidR="002734B1" w:rsidRDefault="00A0151B" w:rsidP="00DE4E76">
            <w:pPr>
              <w:pStyle w:val="a4"/>
              <w:tabs>
                <w:tab w:val="left" w:pos="1871"/>
                <w:tab w:val="left" w:pos="3537"/>
                <w:tab w:val="left" w:pos="5558"/>
              </w:tabs>
              <w:ind w:firstLine="220"/>
            </w:pPr>
            <w:r>
              <w:rPr>
                <w:rStyle w:val="a3"/>
              </w:rPr>
              <w:t>обеспечение</w:t>
            </w:r>
            <w:r>
              <w:rPr>
                <w:rStyle w:val="a3"/>
              </w:rPr>
              <w:tab/>
              <w:t>постоянного</w:t>
            </w:r>
            <w:r>
              <w:rPr>
                <w:rStyle w:val="a3"/>
              </w:rPr>
              <w:tab/>
              <w:t>взаимодействия</w:t>
            </w:r>
            <w:r>
              <w:rPr>
                <w:rStyle w:val="a3"/>
              </w:rPr>
              <w:tab/>
              <w:t>органов</w:t>
            </w:r>
          </w:p>
          <w:p w14:paraId="14EC07A4" w14:textId="77777777" w:rsidR="002734B1" w:rsidRDefault="00A0151B" w:rsidP="00DE4E76">
            <w:pPr>
              <w:pStyle w:val="a4"/>
              <w:tabs>
                <w:tab w:val="left" w:pos="1306"/>
                <w:tab w:val="left" w:pos="3346"/>
                <w:tab w:val="left" w:pos="3821"/>
              </w:tabs>
              <w:ind w:firstLine="0"/>
            </w:pPr>
            <w:r>
              <w:rPr>
                <w:rStyle w:val="a3"/>
              </w:rPr>
              <w:t>местного</w:t>
            </w:r>
            <w:r>
              <w:rPr>
                <w:rStyle w:val="a3"/>
              </w:rPr>
              <w:tab/>
              <w:t>самоуправления</w:t>
            </w:r>
            <w:r>
              <w:rPr>
                <w:rStyle w:val="a3"/>
              </w:rPr>
              <w:tab/>
              <w:t>с</w:t>
            </w:r>
            <w:r>
              <w:rPr>
                <w:rStyle w:val="a3"/>
              </w:rPr>
              <w:tab/>
              <w:t>предпринимательскими</w:t>
            </w:r>
          </w:p>
          <w:p w14:paraId="3DEDEA1B" w14:textId="77777777" w:rsidR="002734B1" w:rsidRDefault="00A0151B" w:rsidP="00DE4E76">
            <w:pPr>
              <w:pStyle w:val="a4"/>
              <w:tabs>
                <w:tab w:val="left" w:pos="1574"/>
                <w:tab w:val="left" w:pos="2222"/>
                <w:tab w:val="left" w:pos="4522"/>
              </w:tabs>
              <w:ind w:firstLine="0"/>
            </w:pPr>
            <w:r>
              <w:rPr>
                <w:rStyle w:val="a3"/>
              </w:rPr>
              <w:t>структурами</w:t>
            </w:r>
            <w:r>
              <w:rPr>
                <w:rStyle w:val="a3"/>
              </w:rPr>
              <w:tab/>
              <w:t>для</w:t>
            </w:r>
            <w:r>
              <w:rPr>
                <w:rStyle w:val="a3"/>
              </w:rPr>
              <w:tab/>
              <w:t>совершенствования</w:t>
            </w:r>
            <w:r>
              <w:rPr>
                <w:rStyle w:val="a3"/>
              </w:rPr>
              <w:tab/>
              <w:t>государственной</w:t>
            </w:r>
          </w:p>
          <w:p w14:paraId="6B3AEB3E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поддержки малого и среднего предпринимательства;</w:t>
            </w:r>
          </w:p>
          <w:p w14:paraId="4E5F96C5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содействие развитию малого и среднего предпринимательства в приоритетных для поселения, района и республики направлениях;</w:t>
            </w:r>
          </w:p>
          <w:p w14:paraId="4427D71D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поддержка начинающих предпринимателей;</w:t>
            </w:r>
          </w:p>
          <w:p w14:paraId="47743B51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развитие малого и среднего предпринимательства в сфере инноваций и высоких технологий;</w:t>
            </w:r>
          </w:p>
        </w:tc>
      </w:tr>
    </w:tbl>
    <w:p w14:paraId="179B7D9A" w14:textId="77777777" w:rsidR="002734B1" w:rsidRDefault="00A0151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5"/>
        <w:gridCol w:w="6639"/>
      </w:tblGrid>
      <w:tr w:rsidR="002734B1" w14:paraId="3FAC5208" w14:textId="77777777" w:rsidTr="00DE4E76">
        <w:trPr>
          <w:trHeight w:hRule="exact" w:val="3053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E3D9C" w14:textId="77777777" w:rsidR="002734B1" w:rsidRDefault="002734B1">
            <w:pPr>
              <w:rPr>
                <w:sz w:val="10"/>
                <w:szCs w:val="10"/>
              </w:rPr>
            </w:pP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E5A25" w14:textId="77777777" w:rsidR="002734B1" w:rsidRDefault="00A0151B" w:rsidP="00DE4E76">
            <w:pPr>
              <w:pStyle w:val="a4"/>
              <w:tabs>
                <w:tab w:val="left" w:pos="3455"/>
                <w:tab w:val="left" w:pos="5049"/>
                <w:tab w:val="left" w:pos="6234"/>
              </w:tabs>
              <w:ind w:firstLine="220"/>
            </w:pPr>
            <w:r>
              <w:rPr>
                <w:rStyle w:val="a3"/>
              </w:rPr>
              <w:t>развитие инфраструктуры</w:t>
            </w:r>
            <w:r>
              <w:rPr>
                <w:rStyle w:val="a3"/>
              </w:rPr>
              <w:tab/>
              <w:t>поддержки</w:t>
            </w:r>
            <w:r>
              <w:rPr>
                <w:rStyle w:val="a3"/>
              </w:rPr>
              <w:tab/>
              <w:t>малого</w:t>
            </w:r>
            <w:r>
              <w:rPr>
                <w:rStyle w:val="a3"/>
              </w:rPr>
              <w:tab/>
              <w:t>и</w:t>
            </w:r>
          </w:p>
          <w:p w14:paraId="3BD51A6E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среднего предпринимательства на местном уровне;</w:t>
            </w:r>
          </w:p>
          <w:p w14:paraId="7963B165" w14:textId="77777777" w:rsidR="002734B1" w:rsidRDefault="00A0151B" w:rsidP="00DE4E76">
            <w:pPr>
              <w:pStyle w:val="a4"/>
              <w:tabs>
                <w:tab w:val="left" w:pos="1401"/>
                <w:tab w:val="left" w:pos="3686"/>
                <w:tab w:val="left" w:pos="5793"/>
              </w:tabs>
              <w:ind w:firstLine="220"/>
            </w:pPr>
            <w:r>
              <w:rPr>
                <w:rStyle w:val="a3"/>
              </w:rPr>
              <w:t>оказание</w:t>
            </w:r>
            <w:r>
              <w:rPr>
                <w:rStyle w:val="a3"/>
              </w:rPr>
              <w:tab/>
              <w:t>консультационных,</w:t>
            </w:r>
            <w:r>
              <w:rPr>
                <w:rStyle w:val="a3"/>
              </w:rPr>
              <w:tab/>
              <w:t>информационных</w:t>
            </w:r>
            <w:r>
              <w:rPr>
                <w:rStyle w:val="a3"/>
              </w:rPr>
              <w:tab/>
              <w:t>услуг</w:t>
            </w:r>
          </w:p>
          <w:p w14:paraId="00995BD1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субъектам малого и среднего предпринимательства;</w:t>
            </w:r>
          </w:p>
          <w:p w14:paraId="1664189A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развитие малого и среднего предпринимательства в сфере народных ремесел;</w:t>
            </w:r>
          </w:p>
          <w:p w14:paraId="19107DDA" w14:textId="77777777" w:rsidR="002734B1" w:rsidRDefault="00A0151B" w:rsidP="00DE4E76">
            <w:pPr>
              <w:pStyle w:val="a4"/>
              <w:tabs>
                <w:tab w:val="left" w:pos="1425"/>
                <w:tab w:val="left" w:pos="2582"/>
                <w:tab w:val="left" w:pos="4007"/>
                <w:tab w:val="left" w:pos="5020"/>
                <w:tab w:val="left" w:pos="5447"/>
              </w:tabs>
              <w:ind w:firstLine="220"/>
            </w:pPr>
            <w:r>
              <w:rPr>
                <w:rStyle w:val="a3"/>
              </w:rPr>
              <w:t>создание</w:t>
            </w:r>
            <w:r>
              <w:rPr>
                <w:rStyle w:val="a3"/>
              </w:rPr>
              <w:tab/>
              <w:t>системы</w:t>
            </w:r>
            <w:r>
              <w:rPr>
                <w:rStyle w:val="a3"/>
              </w:rPr>
              <w:tab/>
              <w:t>поддержки</w:t>
            </w:r>
            <w:r>
              <w:rPr>
                <w:rStyle w:val="a3"/>
              </w:rPr>
              <w:tab/>
              <w:t>малого</w:t>
            </w:r>
            <w:r>
              <w:rPr>
                <w:rStyle w:val="a3"/>
              </w:rPr>
              <w:tab/>
              <w:t>и</w:t>
            </w:r>
            <w:r>
              <w:rPr>
                <w:rStyle w:val="a3"/>
              </w:rPr>
              <w:tab/>
              <w:t>среднего</w:t>
            </w:r>
          </w:p>
          <w:p w14:paraId="28B8D220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предпринимательства;</w:t>
            </w:r>
          </w:p>
          <w:p w14:paraId="5561E11D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активизация участия субъектов малого и среднего</w:t>
            </w:r>
          </w:p>
          <w:p w14:paraId="270602AC" w14:textId="77777777" w:rsidR="002734B1" w:rsidRDefault="00A0151B" w:rsidP="00DE4E76">
            <w:pPr>
              <w:pStyle w:val="a4"/>
              <w:tabs>
                <w:tab w:val="left" w:pos="4771"/>
              </w:tabs>
              <w:ind w:firstLine="0"/>
            </w:pPr>
            <w:r>
              <w:rPr>
                <w:rStyle w:val="a3"/>
              </w:rPr>
              <w:t>предпринимательства в приоритетных</w:t>
            </w:r>
            <w:r>
              <w:rPr>
                <w:rStyle w:val="a3"/>
              </w:rPr>
              <w:tab/>
              <w:t>национальных</w:t>
            </w:r>
          </w:p>
          <w:p w14:paraId="2CA13649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проектах.</w:t>
            </w:r>
          </w:p>
        </w:tc>
      </w:tr>
      <w:tr w:rsidR="002734B1" w14:paraId="4311C8F9" w14:textId="77777777" w:rsidTr="00DE4E76">
        <w:trPr>
          <w:trHeight w:hRule="exact" w:val="691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3C9A2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Сроки и этапы реализации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B25B0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Предполагается реализовать Программу в период с 2026 по 2028 годы</w:t>
            </w:r>
          </w:p>
        </w:tc>
      </w:tr>
      <w:tr w:rsidR="002734B1" w14:paraId="5D4CB6F8" w14:textId="77777777" w:rsidTr="00DE4E76">
        <w:trPr>
          <w:trHeight w:hRule="exact" w:val="221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7D1D9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Ресурсное обеспечение муниципальной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A400E" w14:textId="2AD34075" w:rsidR="002734B1" w:rsidRDefault="00DE4E76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   </w:t>
            </w:r>
            <w:r w:rsidR="00A0151B">
              <w:rPr>
                <w:rStyle w:val="a3"/>
              </w:rPr>
              <w:t xml:space="preserve">Общий объем финансирования – </w:t>
            </w:r>
            <w:r w:rsidR="0068554F">
              <w:rPr>
                <w:rStyle w:val="a3"/>
              </w:rPr>
              <w:t>1</w:t>
            </w:r>
            <w:r w:rsidR="00A0151B">
              <w:rPr>
                <w:rStyle w:val="a3"/>
              </w:rPr>
              <w:t>,0 тыс. руб.</w:t>
            </w:r>
          </w:p>
          <w:p w14:paraId="3A184B34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в том числе:</w:t>
            </w:r>
          </w:p>
          <w:p w14:paraId="5109D5F1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2026 год – 0,0 тыс. руб.,</w:t>
            </w:r>
          </w:p>
          <w:p w14:paraId="01616668" w14:textId="349F6F60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2027 год – </w:t>
            </w:r>
            <w:r w:rsidR="0068554F">
              <w:rPr>
                <w:rStyle w:val="a3"/>
              </w:rPr>
              <w:t>0</w:t>
            </w:r>
            <w:r>
              <w:rPr>
                <w:rStyle w:val="a3"/>
              </w:rPr>
              <w:t>,</w:t>
            </w:r>
            <w:r w:rsidR="0068554F">
              <w:rPr>
                <w:rStyle w:val="a3"/>
              </w:rPr>
              <w:t>5</w:t>
            </w:r>
            <w:r>
              <w:rPr>
                <w:rStyle w:val="a3"/>
              </w:rPr>
              <w:t xml:space="preserve"> тыс. руб.,</w:t>
            </w:r>
          </w:p>
          <w:p w14:paraId="10A24DD2" w14:textId="64DEE4F9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2028 год – </w:t>
            </w:r>
            <w:r w:rsidR="0068554F">
              <w:rPr>
                <w:rStyle w:val="a3"/>
              </w:rPr>
              <w:t>0</w:t>
            </w:r>
            <w:r>
              <w:rPr>
                <w:rStyle w:val="a3"/>
              </w:rPr>
              <w:t>,</w:t>
            </w:r>
            <w:r w:rsidR="0068554F">
              <w:rPr>
                <w:rStyle w:val="a3"/>
              </w:rPr>
              <w:t>5</w:t>
            </w:r>
            <w:r>
              <w:rPr>
                <w:rStyle w:val="a3"/>
              </w:rPr>
              <w:t xml:space="preserve"> тыс. руб.</w:t>
            </w:r>
          </w:p>
          <w:p w14:paraId="3D9020F2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Объемы и источники финансирования носят прогнозный характер и подлежат ежегодной корректировке, исходя из имеющихся возможностей бюджета.</w:t>
            </w:r>
          </w:p>
        </w:tc>
      </w:tr>
      <w:tr w:rsidR="002734B1" w14:paraId="14669176" w14:textId="77777777" w:rsidTr="00DE4E76">
        <w:trPr>
          <w:trHeight w:hRule="exact" w:val="3322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44286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Перечень основных мероприятий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9073E" w14:textId="77777777" w:rsidR="002734B1" w:rsidRDefault="00A0151B" w:rsidP="00DE4E76">
            <w:pPr>
              <w:pStyle w:val="a4"/>
              <w:tabs>
                <w:tab w:val="left" w:pos="5639"/>
              </w:tabs>
              <w:ind w:firstLine="220"/>
            </w:pPr>
            <w:r>
              <w:rPr>
                <w:rStyle w:val="a3"/>
              </w:rPr>
              <w:t>Мероприятия Программы сгруппированы в</w:t>
            </w:r>
            <w:r>
              <w:rPr>
                <w:rStyle w:val="a3"/>
              </w:rPr>
              <w:tab/>
              <w:t>четыре</w:t>
            </w:r>
          </w:p>
          <w:p w14:paraId="5BA792F7" w14:textId="77777777" w:rsidR="002734B1" w:rsidRDefault="00A0151B" w:rsidP="00DE4E76">
            <w:pPr>
              <w:pStyle w:val="a4"/>
              <w:tabs>
                <w:tab w:val="left" w:pos="3427"/>
                <w:tab w:val="left" w:pos="4968"/>
              </w:tabs>
              <w:ind w:firstLine="0"/>
            </w:pPr>
            <w:r>
              <w:rPr>
                <w:rStyle w:val="a3"/>
              </w:rPr>
              <w:t>раздела, характеризующие</w:t>
            </w:r>
            <w:r>
              <w:rPr>
                <w:rStyle w:val="a3"/>
              </w:rPr>
              <w:tab/>
              <w:t>основные</w:t>
            </w:r>
            <w:r>
              <w:rPr>
                <w:rStyle w:val="a3"/>
              </w:rPr>
              <w:tab/>
              <w:t>направления</w:t>
            </w:r>
          </w:p>
          <w:p w14:paraId="46BDE579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поддержки малого и среднего предпринимательства в Республике Мордовия:</w:t>
            </w:r>
          </w:p>
          <w:p w14:paraId="7E192154" w14:textId="77777777" w:rsidR="002734B1" w:rsidRDefault="00A0151B" w:rsidP="00DE4E76">
            <w:pPr>
              <w:pStyle w:val="a4"/>
              <w:numPr>
                <w:ilvl w:val="0"/>
                <w:numId w:val="2"/>
              </w:numPr>
              <w:tabs>
                <w:tab w:val="left" w:pos="355"/>
              </w:tabs>
              <w:ind w:firstLine="220"/>
            </w:pPr>
            <w:r>
              <w:rPr>
                <w:rStyle w:val="a3"/>
              </w:rPr>
              <w:t>Развитие инфраструктуры поддержки малого и среднего предпринимательства.</w:t>
            </w:r>
          </w:p>
          <w:p w14:paraId="25209392" w14:textId="5685BCF8" w:rsidR="002734B1" w:rsidRDefault="00DE4E76" w:rsidP="00DE4E76">
            <w:pPr>
              <w:pStyle w:val="a8"/>
            </w:pPr>
            <w:r>
              <w:rPr>
                <w:rStyle w:val="a3"/>
                <w:rFonts w:eastAsia="Microsoft Sans Serif"/>
              </w:rPr>
              <w:t xml:space="preserve">    2.    </w:t>
            </w:r>
            <w:r w:rsidR="00A0151B">
              <w:rPr>
                <w:rStyle w:val="a3"/>
                <w:rFonts w:eastAsia="Microsoft Sans Serif"/>
              </w:rPr>
              <w:t>Информационное, консультационное, имущественное обеспечение</w:t>
            </w:r>
            <w:r w:rsidR="00A0151B">
              <w:rPr>
                <w:rStyle w:val="a3"/>
                <w:rFonts w:eastAsia="Microsoft Sans Serif"/>
              </w:rPr>
              <w:tab/>
              <w:t>малого</w:t>
            </w:r>
            <w:r w:rsidR="00A0151B">
              <w:rPr>
                <w:rStyle w:val="a3"/>
                <w:rFonts w:eastAsia="Microsoft Sans Serif"/>
              </w:rPr>
              <w:tab/>
              <w:t>и</w:t>
            </w:r>
            <w:r w:rsidR="00A0151B">
              <w:rPr>
                <w:rStyle w:val="a3"/>
                <w:rFonts w:eastAsia="Microsoft Sans Serif"/>
              </w:rPr>
              <w:tab/>
              <w:t>среднего бизнеса, повышение</w:t>
            </w:r>
          </w:p>
          <w:p w14:paraId="6DCA0BD9" w14:textId="77777777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>квалификации кадров.</w:t>
            </w:r>
          </w:p>
          <w:p w14:paraId="7B356C6E" w14:textId="0ABEBE6E" w:rsidR="002734B1" w:rsidRDefault="00DE4E76" w:rsidP="00DE4E76">
            <w:pPr>
              <w:pStyle w:val="a4"/>
              <w:tabs>
                <w:tab w:val="left" w:pos="355"/>
              </w:tabs>
              <w:ind w:firstLine="0"/>
            </w:pPr>
            <w:r>
              <w:rPr>
                <w:rStyle w:val="a3"/>
              </w:rPr>
              <w:t xml:space="preserve">   3.    </w:t>
            </w:r>
            <w:r w:rsidR="00A0151B">
              <w:rPr>
                <w:rStyle w:val="a3"/>
              </w:rPr>
              <w:t>Формирование благоприятной социальной среды для малого и среднего предпринимательства</w:t>
            </w:r>
          </w:p>
          <w:p w14:paraId="4B8DA7AE" w14:textId="77777777" w:rsidR="002734B1" w:rsidRDefault="00A0151B" w:rsidP="00DE4E76">
            <w:pPr>
              <w:pStyle w:val="a4"/>
              <w:numPr>
                <w:ilvl w:val="0"/>
                <w:numId w:val="2"/>
              </w:numPr>
              <w:tabs>
                <w:tab w:val="left" w:pos="575"/>
              </w:tabs>
              <w:ind w:firstLine="220"/>
            </w:pPr>
            <w:r>
              <w:rPr>
                <w:rStyle w:val="a3"/>
              </w:rPr>
              <w:t>Развитие розничной торговли</w:t>
            </w:r>
          </w:p>
        </w:tc>
      </w:tr>
      <w:tr w:rsidR="002734B1" w14:paraId="7D63383C" w14:textId="77777777" w:rsidTr="00DE4E76">
        <w:trPr>
          <w:trHeight w:hRule="exact" w:val="1670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E707C7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Ожидаемые конечные результаты реализации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221B3" w14:textId="73AEA12A" w:rsidR="002734B1" w:rsidRDefault="00DE4E76" w:rsidP="00DE4E76">
            <w:pPr>
              <w:pStyle w:val="a4"/>
              <w:ind w:right="417" w:firstLine="0"/>
            </w:pPr>
            <w:r>
              <w:rPr>
                <w:rStyle w:val="a3"/>
              </w:rPr>
              <w:t xml:space="preserve">     </w:t>
            </w:r>
            <w:r w:rsidR="00A0151B">
              <w:rPr>
                <w:rStyle w:val="a3"/>
              </w:rPr>
              <w:t>Реализация Программы позволит достичь следующих результатов:</w:t>
            </w:r>
          </w:p>
          <w:p w14:paraId="2F73CA03" w14:textId="77777777" w:rsidR="002734B1" w:rsidRDefault="00A0151B" w:rsidP="00DE4E76">
            <w:pPr>
              <w:pStyle w:val="a4"/>
              <w:tabs>
                <w:tab w:val="left" w:pos="3743"/>
              </w:tabs>
              <w:ind w:firstLine="220"/>
            </w:pPr>
            <w:r>
              <w:rPr>
                <w:rStyle w:val="a3"/>
              </w:rPr>
              <w:t>количество субъектов малого</w:t>
            </w:r>
            <w:r>
              <w:rPr>
                <w:rStyle w:val="a3"/>
              </w:rPr>
              <w:tab/>
              <w:t>и среднего</w:t>
            </w:r>
          </w:p>
          <w:p w14:paraId="0819A3D8" w14:textId="1A8CAAE1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предпринимательства составит к 2028 году </w:t>
            </w:r>
            <w:r w:rsidR="0068554F">
              <w:rPr>
                <w:rStyle w:val="a3"/>
              </w:rPr>
              <w:t>5</w:t>
            </w:r>
            <w:r>
              <w:rPr>
                <w:rStyle w:val="a3"/>
              </w:rPr>
              <w:t xml:space="preserve"> единиц;</w:t>
            </w:r>
          </w:p>
          <w:p w14:paraId="5AAF4546" w14:textId="77777777" w:rsidR="002734B1" w:rsidRDefault="00A0151B" w:rsidP="00DE4E76">
            <w:pPr>
              <w:pStyle w:val="a4"/>
              <w:tabs>
                <w:tab w:val="left" w:pos="2788"/>
              </w:tabs>
              <w:ind w:firstLine="220"/>
            </w:pPr>
            <w:r>
              <w:rPr>
                <w:rStyle w:val="a3"/>
              </w:rPr>
              <w:t>количество занятых в</w:t>
            </w:r>
            <w:r>
              <w:rPr>
                <w:rStyle w:val="a3"/>
              </w:rPr>
              <w:tab/>
              <w:t>малом и среднем</w:t>
            </w:r>
          </w:p>
          <w:p w14:paraId="110163ED" w14:textId="7D5B001C" w:rsidR="002734B1" w:rsidRDefault="00A0151B" w:rsidP="00DE4E76">
            <w:pPr>
              <w:pStyle w:val="a4"/>
              <w:ind w:firstLine="0"/>
            </w:pPr>
            <w:r>
              <w:rPr>
                <w:rStyle w:val="a3"/>
              </w:rPr>
              <w:t xml:space="preserve">предпринимательстве составит к 2028 году </w:t>
            </w:r>
            <w:r w:rsidR="0068554F">
              <w:rPr>
                <w:rStyle w:val="a3"/>
              </w:rPr>
              <w:t>10</w:t>
            </w:r>
            <w:r>
              <w:rPr>
                <w:rStyle w:val="a3"/>
              </w:rPr>
              <w:t xml:space="preserve"> человек</w:t>
            </w:r>
          </w:p>
        </w:tc>
      </w:tr>
      <w:tr w:rsidR="002734B1" w14:paraId="42200E3A" w14:textId="77777777" w:rsidTr="00DE4E76">
        <w:trPr>
          <w:trHeight w:hRule="exact" w:val="304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15E64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Система организации управления и контроль за исполнением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0143" w14:textId="5B57BF0F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 xml:space="preserve">Управление реализацией Программы осуществляет 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Республики Мордовия.</w:t>
            </w:r>
          </w:p>
          <w:p w14:paraId="36204680" w14:textId="77777777" w:rsidR="002734B1" w:rsidRDefault="00A0151B" w:rsidP="00DE4E76">
            <w:pPr>
              <w:pStyle w:val="a4"/>
              <w:ind w:firstLine="220"/>
            </w:pPr>
            <w:r>
              <w:rPr>
                <w:rStyle w:val="a3"/>
              </w:rPr>
              <w:t>Исполнители мероприятий Программы несут ответственность за своевременное и качественное их выполнение.</w:t>
            </w:r>
          </w:p>
          <w:p w14:paraId="0F3D6A34" w14:textId="31B2CC35" w:rsidR="002734B1" w:rsidRDefault="00A0151B" w:rsidP="00DE4E76">
            <w:pPr>
              <w:pStyle w:val="a4"/>
              <w:ind w:firstLine="340"/>
            </w:pPr>
            <w:r>
              <w:rPr>
                <w:rStyle w:val="a3"/>
              </w:rPr>
              <w:t xml:space="preserve">Контроль за ходом исполнения Программы осуществляет Администрация </w:t>
            </w:r>
            <w:proofErr w:type="spellStart"/>
            <w:r w:rsidR="0068554F">
              <w:rPr>
                <w:rStyle w:val="a3"/>
              </w:rPr>
              <w:t>Акчеевского</w:t>
            </w:r>
            <w:proofErr w:type="spellEnd"/>
            <w:r>
              <w:rPr>
                <w:rStyle w:val="a3"/>
              </w:rPr>
              <w:t xml:space="preserve"> сельского поселения Ельниковского муниципального района Республики Мордовия</w:t>
            </w:r>
          </w:p>
        </w:tc>
      </w:tr>
    </w:tbl>
    <w:p w14:paraId="62CEAFE5" w14:textId="77777777" w:rsidR="002734B1" w:rsidRDefault="00A0151B">
      <w:pPr>
        <w:pStyle w:val="10"/>
        <w:keepNext/>
        <w:keepLines/>
      </w:pPr>
      <w:bookmarkStart w:id="0" w:name="bookmark0"/>
      <w:r>
        <w:rPr>
          <w:rStyle w:val="1"/>
          <w:b/>
          <w:bCs/>
        </w:rPr>
        <w:lastRenderedPageBreak/>
        <w:t>Раздел 1. ХАРАКТЕРИСТИКА ПРОБЛЕМЫ,</w:t>
      </w:r>
      <w:r>
        <w:rPr>
          <w:rStyle w:val="1"/>
          <w:b/>
          <w:bCs/>
        </w:rPr>
        <w:br/>
        <w:t>НА РЕШЕНИЕ КОТОРОЙ НАПРАВЛЕНА ПРОГРАММА</w:t>
      </w:r>
      <w:bookmarkEnd w:id="0"/>
    </w:p>
    <w:p w14:paraId="2E3EC274" w14:textId="3EB6384F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Малое и среднее предпринимательство занимает важное место в экономике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Мордовия.</w:t>
      </w:r>
    </w:p>
    <w:p w14:paraId="519610B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Особую роль малого и среднего предпринимательства в современных условиях определяют следующие факторы:</w:t>
      </w:r>
    </w:p>
    <w:p w14:paraId="050BADB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малое и среднее предпринимательство создает конкуренцию на рынках товаров и услуг, заполняет рыночные ниши, не занятые крупным бизнесом;</w:t>
      </w:r>
    </w:p>
    <w:p w14:paraId="2C144E00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малое и среднее предпринимательство имеет большой потенциал для создания новых рабочих мест, способствуя снижению уровня безработицы и социальной напряженности;</w:t>
      </w:r>
    </w:p>
    <w:p w14:paraId="22012DE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малого и среднего предпринимательства способствует росту налоговых поступлений в бюджеты всех уровней.</w:t>
      </w:r>
    </w:p>
    <w:p w14:paraId="224A602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Решение задач социальной и экономической направленности ставит вопрос развития субъектов малого и среднего предпринимательства в ряд важнейших государственных задач, делает их частью экономической политики государства.</w:t>
      </w:r>
    </w:p>
    <w:p w14:paraId="1A571687" w14:textId="4C7B94A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Уровень развития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>
        <w:rPr>
          <w:rStyle w:val="a5"/>
        </w:rPr>
        <w:t xml:space="preserve"> сельском поселении Ельниковского муниципального района Республики Мордовия остается недостаточно высоким по сравнению с районными показателями. Основными проблемами, тормозящими развитие малого и среднего предпринимательства в поселении, как и в районе в целом, являются:</w:t>
      </w:r>
    </w:p>
    <w:p w14:paraId="1A07FD88" w14:textId="77777777" w:rsidR="002734B1" w:rsidRDefault="00A0151B" w:rsidP="00DE4E76">
      <w:pPr>
        <w:pStyle w:val="11"/>
        <w:ind w:right="-25" w:firstLine="560"/>
        <w:jc w:val="both"/>
      </w:pPr>
      <w:r>
        <w:rPr>
          <w:rStyle w:val="a5"/>
        </w:rPr>
        <w:t>- слабая ориентированность нормативно-правовой базы на стимулирование развития малого и среднего предпринимательства;</w:t>
      </w:r>
    </w:p>
    <w:p w14:paraId="3F95FEA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- недостаточное ресурсное обеспечение (финансовое, имущественное и информационное) субъектов малого и среднего предпринимательства и организаций инфраструктуры поддержки малого и среднего предпринимательства, включая:</w:t>
      </w:r>
    </w:p>
    <w:p w14:paraId="7856577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недостаточный доступ к стартовому капиталу для начинающих предпринимателей;</w:t>
      </w:r>
    </w:p>
    <w:p w14:paraId="2366E03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недостаточный доступ к капиталу для реализации перспективных инвестиционных проектов развивающихся предприятий;</w:t>
      </w:r>
    </w:p>
    <w:p w14:paraId="3CB4E31E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неразвитость системы информационной поддержки субъектов малого и среднего предпринимательства;</w:t>
      </w:r>
    </w:p>
    <w:p w14:paraId="0279CBC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- дефицит квалифицированных кадров, недостаточный уровень профессиональной подготовки, недостаточный образовательный уровень руководителей и специалистов, работающих в субъектах малого и среднего предпринимательства;</w:t>
      </w:r>
    </w:p>
    <w:p w14:paraId="158AFE30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низкий уровень развития инфраструктуры поддержки малого и среднего бизнеса.</w:t>
      </w:r>
    </w:p>
    <w:p w14:paraId="1046451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Настоящая Программа сохраняет преемственность с программами поддержки предпринимательства, которые были реализованы в районе и в Республике Мордовия и Муниципальной программой развития субъектов малого и среднего предпринимательства в Ельниковском муниципальном районе Республики Мордовия до 2030 года.</w:t>
      </w:r>
    </w:p>
    <w:p w14:paraId="72D46E8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При разработке Программы были приняты следующие базовые положения:</w:t>
      </w:r>
    </w:p>
    <w:p w14:paraId="5AA1D4BD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малое и среднее предпринимательство является полноправным и необходимым участником экономической системы поселения;</w:t>
      </w:r>
    </w:p>
    <w:p w14:paraId="0D6B3573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поддержка частной инициативы граждан в сфере малого и среднего бизнеса является одной из основ социально-экономического развития поселения и района в целом;</w:t>
      </w:r>
    </w:p>
    <w:p w14:paraId="64EE27A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В Программу заложены следующие принципы:</w:t>
      </w:r>
    </w:p>
    <w:p w14:paraId="1F736E2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системность - обеспечение функциональной взаимозависимости всех элементов государственной поддержки малого и среднего предпринимательства;</w:t>
      </w:r>
    </w:p>
    <w:p w14:paraId="2A55DB7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комплексность - создание благоприятных условий развития малого и среднего предпринимательства с учетом всех направлений государственной поддержки;</w:t>
      </w:r>
    </w:p>
    <w:p w14:paraId="3AD1ED8D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гласность - доведение информации о мерах государственной поддержки малого и среднего предпринимательства до широкого круга субъектов малого и среднего предпринимательства и общественных объединений предпринимателей района;</w:t>
      </w:r>
    </w:p>
    <w:p w14:paraId="22931B5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равноправность - право каждого субъекта малого и среднего предпринимательства на </w:t>
      </w:r>
      <w:r>
        <w:rPr>
          <w:rStyle w:val="a5"/>
        </w:rPr>
        <w:lastRenderedPageBreak/>
        <w:t>получение государственной поддержки;</w:t>
      </w:r>
    </w:p>
    <w:p w14:paraId="008C4EF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мотивационная направленность - поддержка должна носить селективно- стимулирующий характер;</w:t>
      </w:r>
    </w:p>
    <w:p w14:paraId="21BD3CD5" w14:textId="77777777" w:rsidR="002734B1" w:rsidRDefault="00A0151B">
      <w:pPr>
        <w:pStyle w:val="11"/>
        <w:spacing w:after="260"/>
        <w:ind w:firstLine="560"/>
        <w:jc w:val="both"/>
      </w:pPr>
      <w:r>
        <w:rPr>
          <w:rStyle w:val="a5"/>
        </w:rPr>
        <w:t>распределение функций - привлечение органов местного самоуправления, объектов инфраструктуры поддержки малого и среднего предпринимательства, субъектов малого и среднего предпринимательства, общественных объединений предпринимателей к участию в реализации мероприятий Программы.</w:t>
      </w:r>
    </w:p>
    <w:p w14:paraId="73D38394" w14:textId="77777777" w:rsidR="002734B1" w:rsidRDefault="00A0151B">
      <w:pPr>
        <w:pStyle w:val="22"/>
        <w:keepNext/>
        <w:keepLines/>
        <w:spacing w:after="260" w:line="240" w:lineRule="auto"/>
      </w:pPr>
      <w:bookmarkStart w:id="1" w:name="bookmark2"/>
      <w:r>
        <w:rPr>
          <w:rStyle w:val="21"/>
          <w:b/>
          <w:bCs/>
        </w:rPr>
        <w:t>Раздел 2. ОСНОВНЫЕ ЦЕЛИ, ЗАДАЧИ ПРОГРАММЫ</w:t>
      </w:r>
      <w:bookmarkEnd w:id="1"/>
    </w:p>
    <w:p w14:paraId="146BC60F" w14:textId="2997E853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Целями Программы являются формирование благоприятных условий для дальнейшего развития малого и среднего предпринимательства и увеличение его вклада в экономику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Мордовия.</w:t>
      </w:r>
    </w:p>
    <w:p w14:paraId="0599DDEF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Для достижения поставленных в Программе целей необходимо решение следующих задач:</w:t>
      </w:r>
    </w:p>
    <w:p w14:paraId="7AE3BAF0" w14:textId="4FDA9974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устранение административных барьеров, препятствующих развитию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>
        <w:rPr>
          <w:rStyle w:val="a5"/>
        </w:rPr>
        <w:t xml:space="preserve"> сельском поселении Ельниковского муниципального района Республики Мордовия;</w:t>
      </w:r>
    </w:p>
    <w:p w14:paraId="0D879455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обеспечение постоянного взаимодействия исполнительных органов местного самоуправления с предпринимательскими структурами для совершенствования государственной поддержки малого и среднего предпринимательства;</w:t>
      </w:r>
    </w:p>
    <w:p w14:paraId="2552403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содействие развитию малого и среднего предпринимательства в приоритетных для района и республики направлениях;</w:t>
      </w:r>
    </w:p>
    <w:p w14:paraId="5F75844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подготовки и повышения квалификации кадров для малого и среднего предпринимательства;</w:t>
      </w:r>
    </w:p>
    <w:p w14:paraId="3A61320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обеспечение большей доступности финансовых ресурсов для малого и среднего предпринимательства;</w:t>
      </w:r>
    </w:p>
    <w:p w14:paraId="3DC9D96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поддержка начинающих предпринимателей;</w:t>
      </w:r>
    </w:p>
    <w:p w14:paraId="03A6964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малого и среднего предпринимательства в сфере инноваций и высоких технологий;</w:t>
      </w:r>
    </w:p>
    <w:p w14:paraId="28E08C7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инфраструктуры поддержки малого и среднего предпринимательства на муниципальном уровне;</w:t>
      </w:r>
    </w:p>
    <w:p w14:paraId="4979AD8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оказание консультационных, информационных, образовательных, юридических услуг субъектам малого и среднего предпринимательства;</w:t>
      </w:r>
    </w:p>
    <w:p w14:paraId="5C0347B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развитие малого и среднего предпринимательства в сфере народных ремесел;</w:t>
      </w:r>
    </w:p>
    <w:p w14:paraId="04E34DB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создание системы поддержки малого и среднего предпринимательства в районе;</w:t>
      </w:r>
    </w:p>
    <w:p w14:paraId="1F29203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активизация участия субъектов малого и среднего предпринимательства в приоритетных национальных проектах.</w:t>
      </w:r>
    </w:p>
    <w:p w14:paraId="07C61423" w14:textId="77777777" w:rsidR="002734B1" w:rsidRDefault="00A0151B">
      <w:pPr>
        <w:pStyle w:val="11"/>
        <w:spacing w:after="260"/>
        <w:ind w:firstLine="560"/>
        <w:jc w:val="both"/>
      </w:pPr>
      <w:r>
        <w:rPr>
          <w:rStyle w:val="a5"/>
        </w:rPr>
        <w:t>Предполагается реализовать Программу в период с 2026 по 2028 год.</w:t>
      </w:r>
    </w:p>
    <w:p w14:paraId="54FF25A1" w14:textId="77777777" w:rsidR="002734B1" w:rsidRDefault="00A0151B">
      <w:pPr>
        <w:pStyle w:val="22"/>
        <w:keepNext/>
        <w:keepLines/>
        <w:spacing w:after="260" w:line="240" w:lineRule="auto"/>
      </w:pPr>
      <w:bookmarkStart w:id="2" w:name="bookmark4"/>
      <w:r>
        <w:rPr>
          <w:rStyle w:val="21"/>
          <w:b/>
          <w:bCs/>
        </w:rPr>
        <w:t>Раздел 3. ПЕРЕЧЕНЬ ПРОГРАММНЫХ МЕРОПРИЯТИЙ</w:t>
      </w:r>
      <w:bookmarkEnd w:id="2"/>
    </w:p>
    <w:p w14:paraId="2DFDDC83" w14:textId="121AFF1E" w:rsidR="002734B1" w:rsidRDefault="00A0151B" w:rsidP="00296C07">
      <w:pPr>
        <w:pStyle w:val="11"/>
        <w:spacing w:after="260"/>
        <w:ind w:firstLine="560"/>
        <w:jc w:val="both"/>
      </w:pPr>
      <w:r>
        <w:rPr>
          <w:rStyle w:val="a5"/>
        </w:rPr>
        <w:t xml:space="preserve">Достижение цели и решение поставленных задач осуществляется через мероприятия согласно приложению 2, реализация которых будет способствовать дальнейшему эффективному развитию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 w:rsidR="00296C07">
        <w:t xml:space="preserve"> </w:t>
      </w:r>
      <w:r>
        <w:rPr>
          <w:rStyle w:val="a5"/>
        </w:rPr>
        <w:t>сельском поселении Ельниковского муниципального района Республики Мордовия. Мероприятия сгруппированы в 4 раздела, характеризующие основные направления поддержки малого и среднего предпринимательства, предусмотренные в Программе:</w:t>
      </w:r>
    </w:p>
    <w:p w14:paraId="7F0155BE" w14:textId="77777777" w:rsidR="002734B1" w:rsidRDefault="00A0151B">
      <w:pPr>
        <w:pStyle w:val="11"/>
        <w:numPr>
          <w:ilvl w:val="0"/>
          <w:numId w:val="3"/>
        </w:numPr>
        <w:tabs>
          <w:tab w:val="left" w:pos="993"/>
        </w:tabs>
        <w:ind w:firstLine="660"/>
        <w:jc w:val="both"/>
      </w:pPr>
      <w:r>
        <w:rPr>
          <w:rStyle w:val="a5"/>
        </w:rPr>
        <w:t>Развитие инфраструктуры поддержки малого и среднего предпринимательства.</w:t>
      </w:r>
    </w:p>
    <w:p w14:paraId="71435727" w14:textId="77777777" w:rsidR="002734B1" w:rsidRDefault="00A0151B">
      <w:pPr>
        <w:pStyle w:val="11"/>
        <w:numPr>
          <w:ilvl w:val="0"/>
          <w:numId w:val="3"/>
        </w:numPr>
        <w:tabs>
          <w:tab w:val="left" w:pos="1015"/>
        </w:tabs>
        <w:ind w:firstLine="660"/>
        <w:jc w:val="both"/>
      </w:pPr>
      <w:r>
        <w:rPr>
          <w:rStyle w:val="a5"/>
        </w:rPr>
        <w:t>Информационное, консультационное, имущественное обеспечение малого и среднего бизнеса, повышение квалификации кадров.</w:t>
      </w:r>
    </w:p>
    <w:p w14:paraId="3F735A32" w14:textId="77777777" w:rsidR="002734B1" w:rsidRDefault="00A0151B">
      <w:pPr>
        <w:pStyle w:val="11"/>
        <w:numPr>
          <w:ilvl w:val="0"/>
          <w:numId w:val="3"/>
        </w:numPr>
        <w:tabs>
          <w:tab w:val="left" w:pos="1015"/>
        </w:tabs>
        <w:ind w:firstLine="660"/>
        <w:jc w:val="both"/>
      </w:pPr>
      <w:r>
        <w:rPr>
          <w:rStyle w:val="a5"/>
        </w:rPr>
        <w:t>Формирование благоприятной социальной среды для малого и среднего предпринимательства</w:t>
      </w:r>
    </w:p>
    <w:p w14:paraId="475800B6" w14:textId="77777777" w:rsidR="002734B1" w:rsidRDefault="00A0151B">
      <w:pPr>
        <w:pStyle w:val="11"/>
        <w:numPr>
          <w:ilvl w:val="0"/>
          <w:numId w:val="3"/>
        </w:numPr>
        <w:tabs>
          <w:tab w:val="left" w:pos="1017"/>
        </w:tabs>
        <w:spacing w:after="260"/>
        <w:ind w:firstLine="660"/>
        <w:jc w:val="both"/>
      </w:pPr>
      <w:r>
        <w:rPr>
          <w:rStyle w:val="a5"/>
        </w:rPr>
        <w:lastRenderedPageBreak/>
        <w:t>Развитие розничной торговли.</w:t>
      </w:r>
    </w:p>
    <w:p w14:paraId="16202A13" w14:textId="77777777" w:rsidR="002734B1" w:rsidRDefault="00A0151B">
      <w:pPr>
        <w:pStyle w:val="11"/>
        <w:numPr>
          <w:ilvl w:val="0"/>
          <w:numId w:val="4"/>
        </w:numPr>
        <w:tabs>
          <w:tab w:val="left" w:pos="949"/>
        </w:tabs>
        <w:ind w:firstLine="560"/>
        <w:jc w:val="both"/>
      </w:pPr>
      <w:r>
        <w:rPr>
          <w:rStyle w:val="a5"/>
        </w:rPr>
        <w:t>Развитие инфраструктуры поддержки малого и среднего предпринимательства</w:t>
      </w:r>
    </w:p>
    <w:p w14:paraId="6AFADA3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Раздел включает в себя следующие мероприятия:</w:t>
      </w:r>
    </w:p>
    <w:p w14:paraId="34925C7A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создание новых и развитие действующих объектов инфраструктуры поддержки малого и среднего предпринимательства в поселении;</w:t>
      </w:r>
    </w:p>
    <w:p w14:paraId="6DF28EC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участие в организации переподготовки персонала муниципальных структур, курирующих вопросы поддержки малого и среднего предпринимательства и объектов инфраструктуры поддержки малого и среднего предпринимательства.</w:t>
      </w:r>
    </w:p>
    <w:p w14:paraId="0D5B8B89" w14:textId="77777777" w:rsidR="002734B1" w:rsidRDefault="00A0151B">
      <w:pPr>
        <w:pStyle w:val="11"/>
        <w:numPr>
          <w:ilvl w:val="0"/>
          <w:numId w:val="4"/>
        </w:numPr>
        <w:tabs>
          <w:tab w:val="left" w:pos="1462"/>
        </w:tabs>
        <w:ind w:firstLine="560"/>
        <w:jc w:val="both"/>
      </w:pPr>
      <w:r>
        <w:rPr>
          <w:rStyle w:val="a5"/>
        </w:rPr>
        <w:t>Информационное, консультационное, имущественное обеспечение малого и</w:t>
      </w:r>
    </w:p>
    <w:p w14:paraId="0C04BF58" w14:textId="77777777" w:rsidR="002734B1" w:rsidRDefault="00A0151B">
      <w:pPr>
        <w:pStyle w:val="11"/>
        <w:ind w:firstLine="0"/>
        <w:jc w:val="both"/>
      </w:pPr>
      <w:r>
        <w:rPr>
          <w:rStyle w:val="a5"/>
        </w:rPr>
        <w:t>среднего бизнеса, повышение квалификации кадров</w:t>
      </w:r>
    </w:p>
    <w:p w14:paraId="2D2D4BC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Раздел включает в себя следующие мероприятия:</w:t>
      </w:r>
    </w:p>
    <w:p w14:paraId="3DC06BE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мониторинг системы нормативной правовой базы, регулирующей сферу малого и среднего предпринимательства, подготовка предложений по ее совершенствованию;</w:t>
      </w:r>
    </w:p>
    <w:p w14:paraId="19F8649F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обеспечение работы телефонной "горячей линии" для субъектов малого и среднего предпринимательства;</w:t>
      </w:r>
    </w:p>
    <w:p w14:paraId="6938EA39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проведения семинаров, "круглых столов" и прочих мероприятий по вопросам предпринимательской деятельности;</w:t>
      </w:r>
    </w:p>
    <w:p w14:paraId="477E6AF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консультирование субъектов малого и среднего предпринимательства по вопросам ведения предпринимательской деятельности, формам и методам государственной поддержки;</w:t>
      </w:r>
    </w:p>
    <w:p w14:paraId="57DA72E6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предоставление в аренду муниципального имущества (в том числе по льготным ставкам арендной платы);</w:t>
      </w:r>
    </w:p>
    <w:p w14:paraId="7276D45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участие в организации повышения квалификации кадров для малого и среднего предпринимательства;</w:t>
      </w:r>
    </w:p>
    <w:p w14:paraId="53BD184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выставочной деятельности организаций и мастеров, выпускающих изделия народных художественных промыслов;</w:t>
      </w:r>
    </w:p>
    <w:p w14:paraId="1859FDD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ведение сводного реестра субъектов малого и среднего предпринимательства - получателей поддержки.</w:t>
      </w:r>
    </w:p>
    <w:p w14:paraId="4F6BFFF7" w14:textId="77777777" w:rsidR="002734B1" w:rsidRDefault="00A0151B">
      <w:pPr>
        <w:pStyle w:val="11"/>
        <w:numPr>
          <w:ilvl w:val="0"/>
          <w:numId w:val="4"/>
        </w:numPr>
        <w:tabs>
          <w:tab w:val="left" w:pos="1375"/>
        </w:tabs>
        <w:ind w:firstLine="1040"/>
        <w:jc w:val="both"/>
      </w:pPr>
      <w:r>
        <w:rPr>
          <w:rStyle w:val="a5"/>
        </w:rPr>
        <w:t>Формирование благоприятной социальной среды для малого и среднего предпринимательства</w:t>
      </w:r>
    </w:p>
    <w:p w14:paraId="7D477EEB" w14:textId="77777777" w:rsidR="002734B1" w:rsidRDefault="00A0151B">
      <w:pPr>
        <w:pStyle w:val="11"/>
        <w:ind w:firstLine="860"/>
        <w:jc w:val="both"/>
      </w:pPr>
      <w:r>
        <w:rPr>
          <w:rStyle w:val="a5"/>
        </w:rPr>
        <w:t>Раздел включает в себя следующее мероприятие:</w:t>
      </w:r>
    </w:p>
    <w:p w14:paraId="3ADCF58F" w14:textId="77777777" w:rsidR="002734B1" w:rsidRDefault="00A0151B">
      <w:pPr>
        <w:pStyle w:val="11"/>
        <w:ind w:firstLine="660"/>
        <w:jc w:val="both"/>
      </w:pPr>
      <w:r>
        <w:rPr>
          <w:rStyle w:val="a5"/>
        </w:rPr>
        <w:t>мониторинг состояния малого и среднего предпринимательства в сельском поселении.</w:t>
      </w:r>
    </w:p>
    <w:p w14:paraId="49C52FE9" w14:textId="77777777" w:rsidR="002734B1" w:rsidRDefault="00A0151B">
      <w:pPr>
        <w:pStyle w:val="11"/>
        <w:numPr>
          <w:ilvl w:val="0"/>
          <w:numId w:val="4"/>
        </w:numPr>
        <w:tabs>
          <w:tab w:val="left" w:pos="1217"/>
        </w:tabs>
        <w:ind w:firstLine="860"/>
        <w:jc w:val="both"/>
      </w:pPr>
      <w:r>
        <w:rPr>
          <w:rStyle w:val="a5"/>
        </w:rPr>
        <w:t>Развитие розничной торговли</w:t>
      </w:r>
    </w:p>
    <w:p w14:paraId="2CCBE9FE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Раздел включает в себя следующие мероприятия:</w:t>
      </w:r>
    </w:p>
    <w:p w14:paraId="25DC81C7" w14:textId="77777777" w:rsidR="002734B1" w:rsidRDefault="00A0151B">
      <w:pPr>
        <w:pStyle w:val="11"/>
        <w:spacing w:after="580"/>
        <w:ind w:firstLine="560"/>
        <w:jc w:val="both"/>
      </w:pPr>
      <w:r>
        <w:rPr>
          <w:rStyle w:val="a5"/>
        </w:rPr>
        <w:t>организация выездной торговли в малых и удаленных населенных пунктах поселения</w:t>
      </w:r>
    </w:p>
    <w:p w14:paraId="176B743B" w14:textId="77777777" w:rsidR="002734B1" w:rsidRDefault="00A0151B">
      <w:pPr>
        <w:pStyle w:val="22"/>
        <w:keepNext/>
        <w:keepLines/>
        <w:spacing w:after="340" w:line="240" w:lineRule="auto"/>
      </w:pPr>
      <w:bookmarkStart w:id="3" w:name="bookmark6"/>
      <w:r>
        <w:rPr>
          <w:rStyle w:val="21"/>
          <w:b/>
          <w:bCs/>
        </w:rPr>
        <w:t>Раздел 4. РЕСУРСНОЕ ОБЕСПЕЧЕНИЕ ПРОГРАММЫ</w:t>
      </w:r>
      <w:bookmarkEnd w:id="3"/>
    </w:p>
    <w:p w14:paraId="1056B31C" w14:textId="77777777" w:rsidR="002734B1" w:rsidRDefault="00A0151B">
      <w:pPr>
        <w:pStyle w:val="11"/>
        <w:spacing w:after="340"/>
        <w:ind w:firstLine="860"/>
        <w:jc w:val="both"/>
      </w:pPr>
      <w:r>
        <w:rPr>
          <w:rStyle w:val="a5"/>
        </w:rPr>
        <w:t>Источниками финансирования мероприятий программы выступят: местный бюджет.</w:t>
      </w:r>
    </w:p>
    <w:p w14:paraId="7BC72B19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3B9888FD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64135DCB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289A3ACB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693C9016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1EB2838B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12192A55" w14:textId="77777777" w:rsidR="0068554F" w:rsidRDefault="0068554F">
      <w:pPr>
        <w:pStyle w:val="11"/>
        <w:spacing w:after="40"/>
        <w:ind w:firstLine="0"/>
        <w:jc w:val="center"/>
        <w:rPr>
          <w:rStyle w:val="a5"/>
        </w:rPr>
      </w:pPr>
    </w:p>
    <w:p w14:paraId="28992CF2" w14:textId="77777777" w:rsidR="00296C07" w:rsidRDefault="00296C07">
      <w:pPr>
        <w:pStyle w:val="11"/>
        <w:spacing w:after="40"/>
        <w:ind w:firstLine="0"/>
        <w:jc w:val="center"/>
        <w:rPr>
          <w:rStyle w:val="a5"/>
        </w:rPr>
      </w:pPr>
    </w:p>
    <w:p w14:paraId="0DB32DF2" w14:textId="77777777" w:rsidR="00296C07" w:rsidRDefault="00296C07">
      <w:pPr>
        <w:pStyle w:val="11"/>
        <w:spacing w:after="40"/>
        <w:ind w:firstLine="0"/>
        <w:jc w:val="center"/>
        <w:rPr>
          <w:rStyle w:val="a5"/>
        </w:rPr>
      </w:pPr>
    </w:p>
    <w:p w14:paraId="609BB9C9" w14:textId="77777777" w:rsidR="00296C07" w:rsidRDefault="00296C07">
      <w:pPr>
        <w:pStyle w:val="11"/>
        <w:spacing w:after="40"/>
        <w:ind w:firstLine="0"/>
        <w:jc w:val="center"/>
        <w:rPr>
          <w:rStyle w:val="a5"/>
        </w:rPr>
      </w:pPr>
    </w:p>
    <w:p w14:paraId="6921EB12" w14:textId="2DF6655F" w:rsidR="002734B1" w:rsidRDefault="00A0151B">
      <w:pPr>
        <w:pStyle w:val="11"/>
        <w:spacing w:after="40"/>
        <w:ind w:firstLine="0"/>
        <w:jc w:val="center"/>
      </w:pPr>
      <w:r>
        <w:rPr>
          <w:rStyle w:val="a5"/>
        </w:rPr>
        <w:lastRenderedPageBreak/>
        <w:t>Финансирование мероприятий Программы</w:t>
      </w:r>
    </w:p>
    <w:p w14:paraId="554410B1" w14:textId="77777777" w:rsidR="002734B1" w:rsidRDefault="00A0151B">
      <w:pPr>
        <w:pStyle w:val="a7"/>
      </w:pPr>
      <w:r>
        <w:rPr>
          <w:rStyle w:val="a6"/>
          <w:b/>
          <w:bCs/>
        </w:rPr>
        <w:t xml:space="preserve">Таблица 1 </w:t>
      </w:r>
      <w:r>
        <w:rPr>
          <w:rStyle w:val="a6"/>
        </w:rPr>
        <w:t>(тыс. руб.)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835"/>
        <w:gridCol w:w="1147"/>
        <w:gridCol w:w="970"/>
        <w:gridCol w:w="1013"/>
        <w:gridCol w:w="878"/>
      </w:tblGrid>
      <w:tr w:rsidR="002734B1" w14:paraId="21FA00F5" w14:textId="77777777" w:rsidTr="0068554F">
        <w:trPr>
          <w:trHeight w:hRule="exact" w:val="278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413982" w14:textId="77777777" w:rsidR="002734B1" w:rsidRPr="0068554F" w:rsidRDefault="00A0151B" w:rsidP="0068554F">
            <w:pPr>
              <w:pStyle w:val="a4"/>
              <w:spacing w:line="276" w:lineRule="auto"/>
              <w:ind w:firstLine="0"/>
            </w:pPr>
            <w:r w:rsidRPr="0068554F">
              <w:rPr>
                <w:rStyle w:val="a3"/>
                <w:rFonts w:eastAsia="Arial"/>
              </w:rPr>
              <w:t>№ п /п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7F695" w14:textId="77777777" w:rsidR="002734B1" w:rsidRPr="0068554F" w:rsidRDefault="00A0151B" w:rsidP="0068554F">
            <w:pPr>
              <w:pStyle w:val="a4"/>
              <w:ind w:left="1140" w:firstLine="0"/>
            </w:pPr>
            <w:r w:rsidRPr="0068554F">
              <w:rPr>
                <w:rStyle w:val="a3"/>
                <w:rFonts w:eastAsia="Arial"/>
              </w:rPr>
              <w:t>Источники финансирования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BA17A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Всего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E75CD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В том числе по годам</w:t>
            </w:r>
          </w:p>
        </w:tc>
      </w:tr>
      <w:tr w:rsidR="002734B1" w14:paraId="7168F4CE" w14:textId="77777777" w:rsidTr="0068554F">
        <w:trPr>
          <w:trHeight w:hRule="exact" w:val="27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03756C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BC6F7A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0D5A7C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5259B" w14:textId="77777777" w:rsidR="002734B1" w:rsidRPr="0068554F" w:rsidRDefault="00A0151B" w:rsidP="0068554F">
            <w:pPr>
              <w:pStyle w:val="a4"/>
              <w:ind w:firstLine="160"/>
            </w:pPr>
            <w:r w:rsidRPr="0068554F">
              <w:rPr>
                <w:rStyle w:val="a3"/>
                <w:rFonts w:eastAsia="Arial"/>
              </w:rPr>
              <w:t>2026 г.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08DFE" w14:textId="77777777" w:rsidR="002734B1" w:rsidRPr="0068554F" w:rsidRDefault="00A0151B" w:rsidP="0068554F">
            <w:pPr>
              <w:pStyle w:val="a4"/>
              <w:ind w:firstLine="220"/>
            </w:pPr>
            <w:r w:rsidRPr="0068554F">
              <w:rPr>
                <w:rStyle w:val="a3"/>
                <w:rFonts w:eastAsia="Arial"/>
              </w:rPr>
              <w:t>2027г.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40538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2028 г.</w:t>
            </w:r>
          </w:p>
        </w:tc>
      </w:tr>
      <w:tr w:rsidR="002734B1" w14:paraId="0CFCAE25" w14:textId="77777777" w:rsidTr="0068554F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47D44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6926A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федерального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EBB7E3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A4EF7" w14:textId="77777777" w:rsidR="002734B1" w:rsidRPr="0068554F" w:rsidRDefault="00A0151B" w:rsidP="0068554F">
            <w:pPr>
              <w:pStyle w:val="a4"/>
              <w:ind w:firstLine="7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B428DB" w14:textId="77777777" w:rsidR="002734B1" w:rsidRPr="0068554F" w:rsidRDefault="00A0151B" w:rsidP="0068554F">
            <w:pPr>
              <w:pStyle w:val="a4"/>
              <w:ind w:firstLine="84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02C34" w14:textId="77777777" w:rsidR="002734B1" w:rsidRPr="0068554F" w:rsidRDefault="00A0151B" w:rsidP="0068554F">
            <w:pPr>
              <w:pStyle w:val="a4"/>
              <w:ind w:firstLine="6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</w:tr>
      <w:tr w:rsidR="002734B1" w14:paraId="2E7686F0" w14:textId="77777777" w:rsidTr="0068554F">
        <w:trPr>
          <w:trHeight w:hRule="exact" w:val="5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18075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2.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99D921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республиканского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B8B8D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55B6A" w14:textId="77777777" w:rsidR="002734B1" w:rsidRPr="0068554F" w:rsidRDefault="00A0151B" w:rsidP="0068554F">
            <w:pPr>
              <w:pStyle w:val="a4"/>
              <w:ind w:firstLine="7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0DE61" w14:textId="77777777" w:rsidR="002734B1" w:rsidRPr="0068554F" w:rsidRDefault="00A0151B" w:rsidP="0068554F">
            <w:pPr>
              <w:pStyle w:val="a4"/>
              <w:ind w:firstLine="84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011C5" w14:textId="77777777" w:rsidR="002734B1" w:rsidRPr="0068554F" w:rsidRDefault="00A0151B" w:rsidP="0068554F">
            <w:pPr>
              <w:pStyle w:val="a4"/>
              <w:ind w:firstLine="6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</w:tr>
      <w:tr w:rsidR="002734B1" w14:paraId="33857A8D" w14:textId="77777777" w:rsidTr="0068554F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36CE6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3.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56083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муниципального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45AD5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D5DAA" w14:textId="77777777" w:rsidR="002734B1" w:rsidRPr="0068554F" w:rsidRDefault="00A0151B" w:rsidP="0068554F">
            <w:pPr>
              <w:pStyle w:val="a4"/>
              <w:ind w:firstLine="7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F3D1E" w14:textId="77777777" w:rsidR="002734B1" w:rsidRPr="0068554F" w:rsidRDefault="00A0151B" w:rsidP="0068554F">
            <w:pPr>
              <w:pStyle w:val="a4"/>
              <w:ind w:firstLine="84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87320" w14:textId="77777777" w:rsidR="002734B1" w:rsidRPr="0068554F" w:rsidRDefault="00A0151B" w:rsidP="0068554F">
            <w:pPr>
              <w:pStyle w:val="a4"/>
              <w:ind w:firstLine="680"/>
            </w:pPr>
            <w:r w:rsidRPr="0068554F">
              <w:rPr>
                <w:rStyle w:val="a3"/>
                <w:rFonts w:eastAsia="Arial"/>
              </w:rPr>
              <w:t>-</w:t>
            </w:r>
          </w:p>
        </w:tc>
      </w:tr>
      <w:tr w:rsidR="002734B1" w14:paraId="18A4339B" w14:textId="77777777" w:rsidTr="0068554F">
        <w:trPr>
          <w:trHeight w:hRule="exact"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BB4A97" w14:textId="77777777" w:rsidR="002734B1" w:rsidRPr="0068554F" w:rsidRDefault="00A0151B" w:rsidP="0068554F">
            <w:pPr>
              <w:pStyle w:val="a4"/>
              <w:ind w:firstLine="200"/>
            </w:pPr>
            <w:r w:rsidRPr="0068554F">
              <w:rPr>
                <w:rStyle w:val="a3"/>
                <w:rFonts w:eastAsia="Arial"/>
              </w:rPr>
              <w:t>4.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954C2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Средства местного бюджета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A5380B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63E639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3E5A9" w14:textId="71A42001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E4CC7" w14:textId="6674E172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</w:tr>
      <w:tr w:rsidR="002734B1" w14:paraId="47D2A8E9" w14:textId="77777777" w:rsidTr="0068554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5C7575" w14:textId="77777777" w:rsidR="002734B1" w:rsidRPr="0068554F" w:rsidRDefault="002734B1" w:rsidP="00685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2F386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155CC8" w14:textId="64F0DC1A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1</w:t>
            </w:r>
            <w:r w:rsidR="00A0151B" w:rsidRPr="0068554F">
              <w:rPr>
                <w:rStyle w:val="a3"/>
                <w:rFonts w:eastAsia="Arial"/>
              </w:rPr>
              <w:t>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53D4D" w14:textId="77777777" w:rsidR="002734B1" w:rsidRPr="0068554F" w:rsidRDefault="00A0151B" w:rsidP="0068554F">
            <w:pPr>
              <w:pStyle w:val="a4"/>
              <w:ind w:firstLine="0"/>
            </w:pPr>
            <w:r w:rsidRPr="0068554F">
              <w:rPr>
                <w:rStyle w:val="a3"/>
                <w:rFonts w:eastAsia="Arial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5D61E0" w14:textId="576DF872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C356" w14:textId="20B0CF98" w:rsidR="002734B1" w:rsidRPr="0068554F" w:rsidRDefault="00296C07" w:rsidP="0068554F">
            <w:pPr>
              <w:pStyle w:val="a4"/>
              <w:ind w:firstLine="0"/>
            </w:pPr>
            <w:r>
              <w:rPr>
                <w:rStyle w:val="a3"/>
                <w:rFonts w:eastAsia="Arial"/>
              </w:rPr>
              <w:t>0</w:t>
            </w:r>
            <w:r w:rsidR="00A0151B" w:rsidRPr="0068554F">
              <w:rPr>
                <w:rStyle w:val="a3"/>
                <w:rFonts w:eastAsia="Arial"/>
              </w:rPr>
              <w:t>,</w:t>
            </w:r>
            <w:r>
              <w:rPr>
                <w:rStyle w:val="a3"/>
                <w:rFonts w:eastAsia="Arial"/>
              </w:rPr>
              <w:t>5</w:t>
            </w:r>
          </w:p>
        </w:tc>
      </w:tr>
    </w:tbl>
    <w:p w14:paraId="77A6D758" w14:textId="77777777" w:rsidR="002734B1" w:rsidRDefault="002734B1">
      <w:pPr>
        <w:spacing w:after="279" w:line="1" w:lineRule="exact"/>
      </w:pPr>
    </w:p>
    <w:p w14:paraId="56A04FF7" w14:textId="77777777" w:rsidR="002734B1" w:rsidRDefault="00A0151B">
      <w:pPr>
        <w:pStyle w:val="11"/>
        <w:spacing w:line="276" w:lineRule="auto"/>
        <w:ind w:firstLine="1440"/>
        <w:jc w:val="both"/>
      </w:pPr>
      <w:r>
        <w:rPr>
          <w:rStyle w:val="a5"/>
        </w:rPr>
        <w:t>Объемы и источники финансирования носят прогнозный характер и подлежат ежегодной корректировке, исходя из имеющихся возможностей бюджета.</w:t>
      </w:r>
    </w:p>
    <w:p w14:paraId="5F28A074" w14:textId="4B63DBA0" w:rsidR="002734B1" w:rsidRDefault="00A0151B">
      <w:pPr>
        <w:pStyle w:val="11"/>
        <w:spacing w:line="276" w:lineRule="auto"/>
        <w:ind w:firstLine="560"/>
        <w:jc w:val="both"/>
      </w:pPr>
      <w:r>
        <w:rPr>
          <w:rStyle w:val="a5"/>
        </w:rPr>
        <w:t xml:space="preserve">Порядок направления и основные условия использования средств местного бюджета устанавливаются нормативными правовыми актами администрации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Мордовия.</w:t>
      </w:r>
    </w:p>
    <w:p w14:paraId="34A0674B" w14:textId="4058F41D" w:rsidR="002734B1" w:rsidRDefault="00A0151B">
      <w:pPr>
        <w:pStyle w:val="11"/>
        <w:spacing w:after="280" w:line="276" w:lineRule="auto"/>
        <w:ind w:firstLine="740"/>
        <w:jc w:val="both"/>
      </w:pPr>
      <w:r>
        <w:rPr>
          <w:rStyle w:val="a5"/>
        </w:rPr>
        <w:t xml:space="preserve">Приоритеты в оказании поддержки субъектам малого и среднего предпринимательства на территории Республики Мордовия, Ельниковского муниципального района и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в 2026-2028 годах будут соответствовать приоритетам, определенным Федеральным законом от 24 июля 2007 года № 209-ФЗ ФЗ "О развитии малого и среднего предпринимательства в Российской Федерации", а также включать дополнительные, исходя из актуальности решения проблем предпринимательства.</w:t>
      </w:r>
    </w:p>
    <w:p w14:paraId="08A78A55" w14:textId="77777777" w:rsidR="002734B1" w:rsidRDefault="00A0151B">
      <w:pPr>
        <w:pStyle w:val="22"/>
        <w:keepNext/>
        <w:keepLines/>
        <w:spacing w:after="280" w:line="240" w:lineRule="auto"/>
      </w:pPr>
      <w:bookmarkStart w:id="4" w:name="bookmark8"/>
      <w:r>
        <w:rPr>
          <w:rStyle w:val="21"/>
          <w:b/>
          <w:bCs/>
        </w:rPr>
        <w:t>Раздел 5. МЕХАНИЗМЫ РЕАЛИЗАЦИИ ПРОГРАММЫ</w:t>
      </w:r>
      <w:bookmarkEnd w:id="4"/>
    </w:p>
    <w:p w14:paraId="1E728971" w14:textId="77777777" w:rsidR="002734B1" w:rsidRDefault="00A0151B">
      <w:pPr>
        <w:pStyle w:val="11"/>
        <w:tabs>
          <w:tab w:val="left" w:pos="2293"/>
          <w:tab w:val="left" w:pos="4088"/>
          <w:tab w:val="left" w:pos="5811"/>
          <w:tab w:val="left" w:pos="7674"/>
        </w:tabs>
        <w:ind w:firstLine="560"/>
        <w:jc w:val="both"/>
      </w:pPr>
      <w:r>
        <w:rPr>
          <w:rStyle w:val="a5"/>
        </w:rPr>
        <w:t>Управление</w:t>
      </w:r>
      <w:r>
        <w:rPr>
          <w:rStyle w:val="a5"/>
        </w:rPr>
        <w:tab/>
        <w:t>реализацией</w:t>
      </w:r>
      <w:r>
        <w:rPr>
          <w:rStyle w:val="a5"/>
        </w:rPr>
        <w:tab/>
        <w:t>Программы</w:t>
      </w:r>
      <w:r>
        <w:rPr>
          <w:rStyle w:val="a5"/>
        </w:rPr>
        <w:tab/>
        <w:t>осуществляет</w:t>
      </w:r>
      <w:r>
        <w:rPr>
          <w:rStyle w:val="a5"/>
        </w:rPr>
        <w:tab/>
        <w:t>Администрация</w:t>
      </w:r>
    </w:p>
    <w:p w14:paraId="2B0F6E1F" w14:textId="3D9C3D35" w:rsidR="002734B1" w:rsidRDefault="0068554F">
      <w:pPr>
        <w:pStyle w:val="11"/>
        <w:ind w:firstLine="0"/>
        <w:jc w:val="both"/>
      </w:pPr>
      <w:proofErr w:type="spellStart"/>
      <w:r>
        <w:rPr>
          <w:rStyle w:val="a5"/>
        </w:rPr>
        <w:t>Акчеевского</w:t>
      </w:r>
      <w:proofErr w:type="spellEnd"/>
      <w:r w:rsidR="00A0151B">
        <w:rPr>
          <w:rStyle w:val="a5"/>
        </w:rPr>
        <w:t xml:space="preserve"> сельского поселения Ельниковского муниципального района Республики Мордовия.</w:t>
      </w:r>
    </w:p>
    <w:p w14:paraId="0A006C56" w14:textId="275F0B72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Администрация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Мордовия, как исполнительно-распорядительный орган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Мордовия, отвечающий за реализацию Программы, осуществляет следующие функции по реализации Программы:</w:t>
      </w:r>
    </w:p>
    <w:p w14:paraId="4D48E73F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организация и координация деятельности всех исполнителей мероприятий Программы;</w:t>
      </w:r>
    </w:p>
    <w:p w14:paraId="00DC4B16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определение приоритетных направлений и утверждение первоочередных мероприятий Программы;</w:t>
      </w:r>
    </w:p>
    <w:p w14:paraId="1E392D63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конкурсный отбор основных исполнителей мероприятий Программы;</w:t>
      </w:r>
    </w:p>
    <w:p w14:paraId="128EF0C2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экспертные проверки реализации отдельных мероприятий Программы;</w:t>
      </w:r>
    </w:p>
    <w:p w14:paraId="10B6ED87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иные функции, способствующие эффективному достижению цели Программы.</w:t>
      </w:r>
    </w:p>
    <w:p w14:paraId="54C301DC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Исполнителями мероприятий Программы являются:</w:t>
      </w:r>
    </w:p>
    <w:p w14:paraId="582B44C0" w14:textId="2BD0D798" w:rsidR="002734B1" w:rsidRDefault="00A0151B">
      <w:pPr>
        <w:pStyle w:val="11"/>
        <w:ind w:firstLine="560"/>
        <w:jc w:val="both"/>
      </w:pPr>
      <w:r>
        <w:rPr>
          <w:rStyle w:val="a5"/>
        </w:rPr>
        <w:t xml:space="preserve">Администрация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поселения Ельниковского муниципального района Республики Мордовия;</w:t>
      </w:r>
    </w:p>
    <w:p w14:paraId="0EF96A98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Исполнители мероприятий Программы выполняют следующие функции по реализации Программы:</w:t>
      </w:r>
    </w:p>
    <w:p w14:paraId="117B11D4" w14:textId="77777777" w:rsidR="002734B1" w:rsidRDefault="00A0151B">
      <w:pPr>
        <w:pStyle w:val="11"/>
        <w:ind w:firstLine="560"/>
        <w:jc w:val="both"/>
      </w:pPr>
      <w:r>
        <w:rPr>
          <w:rStyle w:val="a5"/>
        </w:rPr>
        <w:t>выполнение мероприятий Программы, закрепленных за ними;</w:t>
      </w:r>
    </w:p>
    <w:p w14:paraId="053EFF64" w14:textId="77777777" w:rsidR="00296C07" w:rsidRDefault="00A0151B" w:rsidP="00296C07">
      <w:pPr>
        <w:pStyle w:val="11"/>
        <w:spacing w:after="280"/>
        <w:ind w:firstLine="560"/>
        <w:jc w:val="both"/>
      </w:pPr>
      <w:r>
        <w:rPr>
          <w:rStyle w:val="a5"/>
        </w:rPr>
        <w:t>контроль за ходом выполнения закрепленных мероприятий.</w:t>
      </w:r>
      <w:r w:rsidR="00296C07">
        <w:t xml:space="preserve"> </w:t>
      </w:r>
    </w:p>
    <w:p w14:paraId="585303CC" w14:textId="1F2FBBA9" w:rsidR="002734B1" w:rsidRDefault="00A0151B" w:rsidP="00296C07">
      <w:pPr>
        <w:pStyle w:val="11"/>
        <w:spacing w:after="280"/>
        <w:ind w:firstLine="560"/>
        <w:jc w:val="both"/>
      </w:pPr>
      <w:r>
        <w:rPr>
          <w:rStyle w:val="a5"/>
        </w:rPr>
        <w:t>Исполнители мероприятий Программы несут ответственность за своевременное и качественное выполнение мероприятий Программы.</w:t>
      </w:r>
    </w:p>
    <w:p w14:paraId="03C59443" w14:textId="5CD84D42" w:rsidR="002734B1" w:rsidRDefault="00A0151B">
      <w:pPr>
        <w:pStyle w:val="11"/>
        <w:spacing w:after="540"/>
        <w:ind w:firstLine="560"/>
        <w:jc w:val="both"/>
      </w:pPr>
      <w:r>
        <w:rPr>
          <w:rStyle w:val="a5"/>
        </w:rPr>
        <w:t xml:space="preserve">Контроль за ходом исполнения Программы осуществляет глава </w:t>
      </w:r>
      <w:proofErr w:type="spellStart"/>
      <w:r w:rsidR="0068554F">
        <w:rPr>
          <w:rStyle w:val="a5"/>
        </w:rPr>
        <w:t>Акчеевского</w:t>
      </w:r>
      <w:proofErr w:type="spellEnd"/>
      <w:r>
        <w:rPr>
          <w:rStyle w:val="a5"/>
        </w:rPr>
        <w:t xml:space="preserve"> сельского </w:t>
      </w:r>
      <w:r>
        <w:rPr>
          <w:rStyle w:val="a5"/>
        </w:rPr>
        <w:lastRenderedPageBreak/>
        <w:t>поселения Ельниковского муниципального района Республики Мордовия.</w:t>
      </w:r>
    </w:p>
    <w:p w14:paraId="4DD57813" w14:textId="77777777" w:rsidR="002734B1" w:rsidRDefault="00A0151B">
      <w:pPr>
        <w:pStyle w:val="22"/>
        <w:keepNext/>
        <w:keepLines/>
        <w:spacing w:after="400" w:line="276" w:lineRule="auto"/>
      </w:pPr>
      <w:bookmarkStart w:id="5" w:name="bookmark10"/>
      <w:r>
        <w:rPr>
          <w:rStyle w:val="21"/>
          <w:b/>
          <w:bCs/>
        </w:rPr>
        <w:t>Раздел 6. АНАЛИЗ РИСКОВ РЕАЛИЗАЦИИ ПРОГРАММЫ И ОПИСАНИЕ</w:t>
      </w:r>
      <w:r>
        <w:rPr>
          <w:rStyle w:val="21"/>
          <w:b/>
          <w:bCs/>
        </w:rPr>
        <w:br/>
        <w:t>МЕР УПРАВЛЕНИЯ РИСКАМИ РЕАЛИЗАЦИИ ПРОГРАММЫ</w:t>
      </w:r>
      <w:bookmarkEnd w:id="5"/>
    </w:p>
    <w:p w14:paraId="116C516A" w14:textId="77777777" w:rsidR="002734B1" w:rsidRDefault="00A0151B">
      <w:pPr>
        <w:pStyle w:val="11"/>
        <w:spacing w:line="276" w:lineRule="auto"/>
        <w:ind w:firstLine="560"/>
        <w:jc w:val="both"/>
      </w:pPr>
      <w:r>
        <w:rPr>
          <w:rStyle w:val="a5"/>
        </w:rPr>
        <w:t>К рискам реализации Программы, которыми может управлять ответственный исполнитель Программы, уменьшая вероятность их возникновения, следует отнести следующие.</w:t>
      </w:r>
    </w:p>
    <w:p w14:paraId="037C0130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line="276" w:lineRule="auto"/>
        <w:ind w:firstLine="560"/>
        <w:jc w:val="both"/>
      </w:pPr>
      <w:r>
        <w:rPr>
          <w:rStyle w:val="a5"/>
        </w:rPr>
        <w:t>Организационные риски, которые связаны с возникновением проблем в реализации Программы в результате недостаточной квалификации и (или) недобросовестности персонала ответственного исполнителя и соисполнителей, что может привести к нецелевому и неэффективному использованию бюджетных средств, невыполнению ряда мероприятий Программы. Снижению указанных рисков будут способствовать 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мероприятий, координация деятельности персонала ответственного исполнителя и налаживание административных процедур для снижения организационных рисков.</w:t>
      </w:r>
    </w:p>
    <w:p w14:paraId="47465253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line="276" w:lineRule="auto"/>
        <w:ind w:firstLine="560"/>
        <w:jc w:val="both"/>
      </w:pPr>
      <w:r>
        <w:rPr>
          <w:rStyle w:val="a5"/>
        </w:rPr>
        <w:t>Риски финансового обеспечения, которые связаны с финансированием Программы в неполном объеме. Их снижению будет способствовать своевременная корректировка объемов финансирования основных мероприятий Программы.</w:t>
      </w:r>
    </w:p>
    <w:p w14:paraId="6FD1035B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line="276" w:lineRule="auto"/>
        <w:ind w:firstLine="560"/>
        <w:jc w:val="both"/>
      </w:pPr>
      <w:r>
        <w:rPr>
          <w:rStyle w:val="a5"/>
        </w:rPr>
        <w:t>Риск ухудшения состояния экономики. Данным видом риска сложно или невозможно управлять в рамках реализации Программы. Ухудшение состояния экономики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роста, что соответственно существенно отразится на реализации Программы.</w:t>
      </w:r>
    </w:p>
    <w:p w14:paraId="407AA5A8" w14:textId="77777777" w:rsidR="002734B1" w:rsidRDefault="00A0151B">
      <w:pPr>
        <w:pStyle w:val="11"/>
        <w:numPr>
          <w:ilvl w:val="0"/>
          <w:numId w:val="5"/>
        </w:numPr>
        <w:tabs>
          <w:tab w:val="left" w:pos="941"/>
        </w:tabs>
        <w:spacing w:after="280" w:line="276" w:lineRule="auto"/>
        <w:ind w:firstLine="560"/>
        <w:jc w:val="both"/>
      </w:pPr>
      <w:r>
        <w:rPr>
          <w:rStyle w:val="a5"/>
        </w:rPr>
        <w:t>Недоверие субъектов малого и среднего предпринимательства в отношении мероприятий Программы и их доступности. Снижению указанного риска будут способствовать осуществление активного сотрудничества с общественными объединениями предпринимателей, средствами массовой информации в целях информирования субъектов малого и среднего предпринимательства о реализации мероприятий Программы, о видах государственной и муниципальной поддержки, порядке, условиях и сроках ее предоставления.</w:t>
      </w:r>
    </w:p>
    <w:p w14:paraId="3C31F194" w14:textId="77777777" w:rsidR="002734B1" w:rsidRDefault="00A0151B">
      <w:pPr>
        <w:pStyle w:val="22"/>
        <w:keepNext/>
        <w:keepLines/>
        <w:spacing w:after="280" w:line="276" w:lineRule="auto"/>
      </w:pPr>
      <w:bookmarkStart w:id="6" w:name="bookmark12"/>
      <w:r>
        <w:rPr>
          <w:rStyle w:val="21"/>
          <w:b/>
          <w:bCs/>
        </w:rPr>
        <w:t>Раздел 7. МЕТОДИКА ОЦЕНКИ ЭФФЕКТИВНОСТИ ПРОГРАММЫ</w:t>
      </w:r>
      <w:bookmarkEnd w:id="6"/>
    </w:p>
    <w:p w14:paraId="630D828C" w14:textId="77777777" w:rsidR="002734B1" w:rsidRDefault="00A0151B">
      <w:pPr>
        <w:pStyle w:val="11"/>
        <w:spacing w:after="340" w:line="276" w:lineRule="auto"/>
        <w:ind w:firstLine="640"/>
        <w:jc w:val="both"/>
      </w:pPr>
      <w:r>
        <w:rPr>
          <w:rStyle w:val="a5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Программы и должна быть основана на оценке результативности Программы с учетом объема ресурсов, направленных на ее реализацию.</w:t>
      </w:r>
    </w:p>
    <w:p w14:paraId="18560F27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В рамках методики оценки эффективности Программы может предусматриваться алгоритм установления пороговых значений целевых показателей (индикаторов) Программы. Превышение (не достижение) таких пороговых значений свидетельствует об эффективной (неэффективной) реализации Программы.</w:t>
      </w:r>
    </w:p>
    <w:p w14:paraId="388FF9ED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 xml:space="preserve">Методика оценки эффективности Программы предусматривает возможность проведения оценки эффективности Программы в течение периода реализации Программы </w:t>
      </w:r>
      <w:r>
        <w:rPr>
          <w:rStyle w:val="a5"/>
        </w:rPr>
        <w:lastRenderedPageBreak/>
        <w:t>не реже чем один раз в год.</w:t>
      </w:r>
    </w:p>
    <w:p w14:paraId="0673B9C4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Методика оценки эффективности реализации Программы учитывает необходимость проведения оценок:</w:t>
      </w:r>
    </w:p>
    <w:p w14:paraId="20AA3E51" w14:textId="77777777" w:rsidR="002734B1" w:rsidRDefault="00A0151B">
      <w:pPr>
        <w:pStyle w:val="11"/>
        <w:numPr>
          <w:ilvl w:val="0"/>
          <w:numId w:val="6"/>
        </w:numPr>
        <w:tabs>
          <w:tab w:val="left" w:pos="1171"/>
        </w:tabs>
        <w:spacing w:line="276" w:lineRule="auto"/>
        <w:ind w:firstLine="680"/>
        <w:jc w:val="both"/>
      </w:pPr>
      <w:r>
        <w:rPr>
          <w:rStyle w:val="a5"/>
        </w:rPr>
        <w:t>степени реализации основных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14:paraId="3E25600D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СРМ = МВ/М, где:</w:t>
      </w:r>
    </w:p>
    <w:p w14:paraId="3AE29629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СРМ - степень реализации основных мероприятий;</w:t>
      </w:r>
    </w:p>
    <w:p w14:paraId="21A768A8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14:paraId="2E66ACA1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М - общее количество мероприятий, запланированных к реализации в отчетном году;</w:t>
      </w:r>
    </w:p>
    <w:p w14:paraId="33F96DC9" w14:textId="77777777" w:rsidR="002734B1" w:rsidRDefault="00A0151B">
      <w:pPr>
        <w:pStyle w:val="11"/>
        <w:numPr>
          <w:ilvl w:val="0"/>
          <w:numId w:val="6"/>
        </w:numPr>
        <w:tabs>
          <w:tab w:val="left" w:pos="1171"/>
        </w:tabs>
        <w:spacing w:line="276" w:lineRule="auto"/>
        <w:ind w:firstLine="680"/>
        <w:jc w:val="both"/>
      </w:pPr>
      <w:r>
        <w:rPr>
          <w:rStyle w:val="a5"/>
        </w:rPr>
        <w:t>степени соответствия запланированному уровню затрат и оценки эффективности использования средств, направленных на реализацию Программы.</w:t>
      </w:r>
    </w:p>
    <w:p w14:paraId="02F594EF" w14:textId="77777777" w:rsidR="002734B1" w:rsidRDefault="00A0151B">
      <w:pPr>
        <w:pStyle w:val="11"/>
        <w:spacing w:after="300" w:line="276" w:lineRule="auto"/>
        <w:ind w:firstLine="680"/>
        <w:jc w:val="both"/>
      </w:pPr>
      <w:r>
        <w:rPr>
          <w:rStyle w:val="a5"/>
        </w:rPr>
        <w:t>Оценка степени соответствия запланированному уровню затрат и эффективности использования средств, направленных на реализацию Программы, определяется путем сопоставления плановых и фактических объемов финансирования Программы по формуле:</w:t>
      </w:r>
    </w:p>
    <w:p w14:paraId="225F514B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>ССУЗ = ФФ/ ФП, где:</w:t>
      </w:r>
    </w:p>
    <w:p w14:paraId="3DBE7421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ССУЗ - уровень финансирования реализации Программы;</w:t>
      </w:r>
    </w:p>
    <w:p w14:paraId="4E79E436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ФФ - фактический объем финансовых ресурсов, направленный на реализацию Программы;</w:t>
      </w:r>
    </w:p>
    <w:p w14:paraId="3534DDBC" w14:textId="77777777" w:rsidR="002734B1" w:rsidRDefault="00A0151B">
      <w:pPr>
        <w:pStyle w:val="11"/>
        <w:spacing w:line="276" w:lineRule="auto"/>
        <w:ind w:firstLine="420"/>
        <w:jc w:val="both"/>
      </w:pPr>
      <w:r>
        <w:rPr>
          <w:rStyle w:val="a5"/>
        </w:rPr>
        <w:t>ФП - плановый объем финансовых ресурсов на соответствующий отчетный период;</w:t>
      </w:r>
    </w:p>
    <w:p w14:paraId="482B4146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>Оценка эффективности использования средств, направленных на реализацию Программы, определяется по формуле:</w:t>
      </w:r>
    </w:p>
    <w:p w14:paraId="3E73FB50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>ЭС = СРМ/ССУЗ</w:t>
      </w:r>
    </w:p>
    <w:p w14:paraId="027D0096" w14:textId="77777777" w:rsidR="002734B1" w:rsidRDefault="00A0151B">
      <w:pPr>
        <w:pStyle w:val="11"/>
        <w:numPr>
          <w:ilvl w:val="0"/>
          <w:numId w:val="6"/>
        </w:numPr>
        <w:tabs>
          <w:tab w:val="left" w:pos="1851"/>
        </w:tabs>
        <w:spacing w:line="276" w:lineRule="auto"/>
        <w:ind w:firstLine="680"/>
        <w:jc w:val="both"/>
      </w:pPr>
      <w:r>
        <w:rPr>
          <w:rStyle w:val="a5"/>
        </w:rPr>
        <w:t>степени достижения целей и решения задач Программы.</w:t>
      </w:r>
    </w:p>
    <w:p w14:paraId="108C29C6" w14:textId="77777777" w:rsidR="002734B1" w:rsidRDefault="00A0151B">
      <w:pPr>
        <w:pStyle w:val="11"/>
        <w:spacing w:after="300" w:line="276" w:lineRule="auto"/>
        <w:ind w:firstLine="680"/>
        <w:jc w:val="both"/>
      </w:pPr>
      <w:r>
        <w:rPr>
          <w:rStyle w:val="a5"/>
        </w:rPr>
        <w:t>Оценка степени достижения целей и решения задач Программы может определяться путем сопоставления фактически достигнутых значений показателей (индикаторов) Программы и их плановых значений по формуле:</w:t>
      </w:r>
    </w:p>
    <w:p w14:paraId="6C2B5C02" w14:textId="77777777" w:rsidR="002734B1" w:rsidRDefault="00A0151B">
      <w:pPr>
        <w:pStyle w:val="11"/>
        <w:spacing w:after="300" w:line="276" w:lineRule="auto"/>
        <w:ind w:firstLine="420"/>
        <w:jc w:val="both"/>
      </w:pPr>
      <w:r>
        <w:rPr>
          <w:rStyle w:val="a5"/>
        </w:rPr>
        <w:t xml:space="preserve">СДЦ = (СДП1 + СДП2 + </w:t>
      </w:r>
      <w:proofErr w:type="spellStart"/>
      <w:r>
        <w:rPr>
          <w:rStyle w:val="a5"/>
        </w:rPr>
        <w:t>СДПп</w:t>
      </w:r>
      <w:proofErr w:type="spellEnd"/>
      <w:r>
        <w:rPr>
          <w:rStyle w:val="a5"/>
        </w:rPr>
        <w:t xml:space="preserve">) / </w:t>
      </w:r>
      <w:r>
        <w:rPr>
          <w:rStyle w:val="a5"/>
          <w:lang w:val="en-US" w:eastAsia="en-US"/>
        </w:rPr>
        <w:t>n</w:t>
      </w:r>
      <w:r w:rsidRPr="00DE4E76">
        <w:rPr>
          <w:rStyle w:val="a5"/>
          <w:lang w:eastAsia="en-US"/>
        </w:rPr>
        <w:t xml:space="preserve">, </w:t>
      </w:r>
      <w:r>
        <w:rPr>
          <w:rStyle w:val="a5"/>
        </w:rPr>
        <w:t>где:</w:t>
      </w:r>
    </w:p>
    <w:p w14:paraId="5675A9B8" w14:textId="77777777" w:rsidR="002734B1" w:rsidRDefault="00A0151B">
      <w:pPr>
        <w:pStyle w:val="11"/>
        <w:spacing w:line="276" w:lineRule="auto"/>
        <w:ind w:firstLine="520"/>
        <w:jc w:val="both"/>
      </w:pPr>
      <w:r>
        <w:rPr>
          <w:rStyle w:val="a5"/>
        </w:rPr>
        <w:t>СДЦ - степень достижения целей (решения задач);</w:t>
      </w:r>
    </w:p>
    <w:p w14:paraId="7AFCCE62" w14:textId="77777777" w:rsidR="002734B1" w:rsidRDefault="00A0151B">
      <w:pPr>
        <w:pStyle w:val="11"/>
        <w:spacing w:after="300" w:line="276" w:lineRule="auto"/>
        <w:ind w:left="520" w:firstLine="0"/>
      </w:pPr>
      <w:r>
        <w:rPr>
          <w:rStyle w:val="a5"/>
        </w:rPr>
        <w:t>СДП - степень достижения показателя (индикатора) Программы; п - количество показателей (индикаторов) Программы.</w:t>
      </w:r>
    </w:p>
    <w:p w14:paraId="4F867DF0" w14:textId="77777777" w:rsidR="002734B1" w:rsidRDefault="00A0151B">
      <w:pPr>
        <w:pStyle w:val="11"/>
        <w:spacing w:line="276" w:lineRule="auto"/>
        <w:ind w:firstLine="560"/>
        <w:jc w:val="both"/>
      </w:pPr>
      <w:r>
        <w:rPr>
          <w:rStyle w:val="a5"/>
        </w:rPr>
        <w:t>Степень достижения показателя (индикатора) Программы (СДП) может рассчитываться по формуле:</w:t>
      </w:r>
    </w:p>
    <w:p w14:paraId="759A2F3C" w14:textId="77777777" w:rsidR="002734B1" w:rsidRDefault="00A0151B">
      <w:pPr>
        <w:pStyle w:val="11"/>
        <w:spacing w:line="276" w:lineRule="auto"/>
        <w:ind w:firstLine="560"/>
      </w:pPr>
      <w:r>
        <w:rPr>
          <w:rStyle w:val="a5"/>
        </w:rPr>
        <w:t>СДП = ЗФ/ЗП, где:</w:t>
      </w:r>
    </w:p>
    <w:p w14:paraId="371302D7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ЗФ - фактическое значение показателя (индикатора) Программы;</w:t>
      </w:r>
    </w:p>
    <w:p w14:paraId="6F60B743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ЗП - плановое значение показателя (индикатора) Программы (для показателей (индикаторов), желаемой тенденцией развития которых является рост значений) или,</w:t>
      </w:r>
    </w:p>
    <w:p w14:paraId="6C637847" w14:textId="77777777" w:rsidR="002734B1" w:rsidRDefault="00A0151B">
      <w:pPr>
        <w:pStyle w:val="11"/>
        <w:spacing w:line="276" w:lineRule="auto"/>
        <w:ind w:firstLine="680"/>
        <w:jc w:val="both"/>
      </w:pPr>
      <w:r>
        <w:rPr>
          <w:rStyle w:val="a5"/>
        </w:rPr>
        <w:t>СДП = ЗП/ЗФ (для целевых показателей (индикаторов), желаемой тенденцией развития которых является снижение значений);</w:t>
      </w:r>
    </w:p>
    <w:p w14:paraId="3F0A2E35" w14:textId="511E7DD8" w:rsidR="002734B1" w:rsidRDefault="00296C07">
      <w:pPr>
        <w:pStyle w:val="11"/>
        <w:numPr>
          <w:ilvl w:val="0"/>
          <w:numId w:val="6"/>
        </w:numPr>
        <w:tabs>
          <w:tab w:val="left" w:pos="1171"/>
        </w:tabs>
        <w:spacing w:line="276" w:lineRule="auto"/>
        <w:ind w:firstLine="680"/>
        <w:jc w:val="both"/>
      </w:pPr>
      <w:r>
        <w:rPr>
          <w:rStyle w:val="a5"/>
        </w:rPr>
        <w:t>общей оценки эффективности реализации Программы (ЭГП),</w:t>
      </w:r>
      <w:r w:rsidR="00A0151B">
        <w:rPr>
          <w:rStyle w:val="a5"/>
        </w:rPr>
        <w:t xml:space="preserve"> рассчитываемой по </w:t>
      </w:r>
      <w:r w:rsidR="00A0151B">
        <w:rPr>
          <w:rStyle w:val="a5"/>
        </w:rPr>
        <w:lastRenderedPageBreak/>
        <w:t>следующей формуле:</w:t>
      </w:r>
    </w:p>
    <w:p w14:paraId="049B8F2F" w14:textId="77777777" w:rsidR="002734B1" w:rsidRDefault="00A0151B">
      <w:pPr>
        <w:pStyle w:val="11"/>
        <w:spacing w:line="276" w:lineRule="auto"/>
        <w:ind w:firstLine="680"/>
      </w:pPr>
      <w:r>
        <w:rPr>
          <w:rStyle w:val="a5"/>
        </w:rPr>
        <w:t xml:space="preserve">ЭГП = СДЦ </w:t>
      </w:r>
      <w:r>
        <w:rPr>
          <w:rStyle w:val="a5"/>
          <w:lang w:val="en-US" w:eastAsia="en-US"/>
        </w:rPr>
        <w:t>x</w:t>
      </w:r>
      <w:r w:rsidRPr="00DE4E76">
        <w:rPr>
          <w:rStyle w:val="a5"/>
          <w:lang w:eastAsia="en-US"/>
        </w:rPr>
        <w:t xml:space="preserve"> </w:t>
      </w:r>
      <w:r>
        <w:rPr>
          <w:rStyle w:val="a5"/>
        </w:rPr>
        <w:t>ЭС.</w:t>
      </w:r>
    </w:p>
    <w:p w14:paraId="5ED0AF13" w14:textId="77777777" w:rsidR="002734B1" w:rsidRDefault="00A0151B">
      <w:pPr>
        <w:pStyle w:val="11"/>
        <w:spacing w:after="320" w:line="276" w:lineRule="auto"/>
        <w:ind w:firstLine="680"/>
        <w:jc w:val="both"/>
      </w:pPr>
      <w:r>
        <w:rPr>
          <w:rStyle w:val="a5"/>
        </w:rPr>
        <w:t>Вывод об эффективности (неэффективности) реализации Программы может определяться на основании следующих критериев: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1"/>
        <w:gridCol w:w="3206"/>
      </w:tblGrid>
      <w:tr w:rsidR="002734B1" w14:paraId="415784AA" w14:textId="77777777">
        <w:trPr>
          <w:trHeight w:hRule="exact" w:val="64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D9642B" w14:textId="77777777" w:rsidR="002734B1" w:rsidRDefault="00A0151B">
            <w:pPr>
              <w:pStyle w:val="a4"/>
              <w:spacing w:line="276" w:lineRule="auto"/>
              <w:ind w:firstLine="0"/>
              <w:jc w:val="center"/>
            </w:pPr>
            <w:r>
              <w:rPr>
                <w:rStyle w:val="a3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6730" w14:textId="77777777" w:rsidR="002734B1" w:rsidRDefault="00A0151B">
            <w:pPr>
              <w:pStyle w:val="a4"/>
              <w:spacing w:line="276" w:lineRule="auto"/>
              <w:ind w:firstLine="0"/>
              <w:jc w:val="center"/>
            </w:pPr>
            <w:r>
              <w:rPr>
                <w:rStyle w:val="a3"/>
              </w:rPr>
              <w:t>Критерий оценки эффективности ЭГП</w:t>
            </w:r>
          </w:p>
        </w:tc>
      </w:tr>
      <w:tr w:rsidR="002734B1" w14:paraId="3B0B29EB" w14:textId="77777777">
        <w:trPr>
          <w:trHeight w:hRule="exact" w:val="331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93AA2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Неэффективная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40A1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менее 0,5</w:t>
            </w:r>
          </w:p>
        </w:tc>
      </w:tr>
      <w:tr w:rsidR="002734B1" w14:paraId="73EA62D5" w14:textId="77777777">
        <w:trPr>
          <w:trHeight w:hRule="exact" w:val="326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3F683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Уровень эффективности удовлетворительный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4C6C5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0,5 - 0,79</w:t>
            </w:r>
          </w:p>
        </w:tc>
      </w:tr>
      <w:tr w:rsidR="002734B1" w14:paraId="023398A1" w14:textId="77777777">
        <w:trPr>
          <w:trHeight w:hRule="exact" w:val="326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DE7B78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Эффективная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36842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0,8 - 1</w:t>
            </w:r>
          </w:p>
        </w:tc>
      </w:tr>
      <w:tr w:rsidR="002734B1" w14:paraId="3340D704" w14:textId="77777777">
        <w:trPr>
          <w:trHeight w:hRule="exact" w:val="331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730B25" w14:textId="77777777" w:rsidR="002734B1" w:rsidRDefault="00A0151B">
            <w:pPr>
              <w:pStyle w:val="a4"/>
              <w:ind w:firstLine="0"/>
            </w:pPr>
            <w:r>
              <w:rPr>
                <w:rStyle w:val="a3"/>
              </w:rPr>
              <w:t>Высокоэффективная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35D4" w14:textId="77777777" w:rsidR="002734B1" w:rsidRDefault="00A0151B">
            <w:pPr>
              <w:pStyle w:val="a4"/>
              <w:ind w:firstLine="0"/>
              <w:jc w:val="center"/>
            </w:pPr>
            <w:r>
              <w:rPr>
                <w:rStyle w:val="a3"/>
              </w:rPr>
              <w:t>более 1</w:t>
            </w:r>
          </w:p>
        </w:tc>
      </w:tr>
    </w:tbl>
    <w:p w14:paraId="5985757D" w14:textId="77777777" w:rsidR="002734B1" w:rsidRDefault="002734B1">
      <w:pPr>
        <w:spacing w:after="839" w:line="1" w:lineRule="exact"/>
      </w:pPr>
    </w:p>
    <w:p w14:paraId="654B9A69" w14:textId="4D23F81D" w:rsidR="002734B1" w:rsidRDefault="00A0151B">
      <w:pPr>
        <w:pStyle w:val="11"/>
        <w:spacing w:after="260"/>
        <w:ind w:left="5180" w:right="420" w:firstLine="0"/>
        <w:jc w:val="right"/>
      </w:pPr>
      <w:r>
        <w:rPr>
          <w:rStyle w:val="a5"/>
        </w:rPr>
        <w:t xml:space="preserve">Приложение </w:t>
      </w:r>
      <w:r w:rsidR="00296C07">
        <w:rPr>
          <w:rStyle w:val="a5"/>
        </w:rPr>
        <w:t>1</w:t>
      </w:r>
      <w:r>
        <w:rPr>
          <w:rStyle w:val="a5"/>
        </w:rPr>
        <w:t xml:space="preserve"> к Муниципальной программе «Развитие малого и среднего предпринимательства в </w:t>
      </w:r>
      <w:proofErr w:type="spellStart"/>
      <w:r w:rsidR="0068554F">
        <w:rPr>
          <w:rStyle w:val="a5"/>
        </w:rPr>
        <w:t>Акчеевском</w:t>
      </w:r>
      <w:proofErr w:type="spellEnd"/>
      <w:r>
        <w:rPr>
          <w:rStyle w:val="a5"/>
        </w:rPr>
        <w:t xml:space="preserve"> сельском поселении Ельниковского муниципального района Республика Мордовия на 2026 - 2028 годы»</w:t>
      </w:r>
    </w:p>
    <w:p w14:paraId="206F9A7E" w14:textId="77777777" w:rsidR="002734B1" w:rsidRDefault="00A0151B">
      <w:pPr>
        <w:pStyle w:val="11"/>
        <w:ind w:firstLine="0"/>
        <w:jc w:val="center"/>
      </w:pPr>
      <w:r>
        <w:rPr>
          <w:rStyle w:val="a5"/>
        </w:rPr>
        <w:t>МЕРОПРИЯТИЯ</w:t>
      </w:r>
    </w:p>
    <w:p w14:paraId="7486A046" w14:textId="1369F0A6" w:rsidR="002734B1" w:rsidRDefault="00A0151B">
      <w:pPr>
        <w:pStyle w:val="11"/>
        <w:spacing w:after="260"/>
        <w:ind w:firstLine="0"/>
        <w:jc w:val="center"/>
      </w:pPr>
      <w:r>
        <w:rPr>
          <w:rStyle w:val="a5"/>
        </w:rPr>
        <w:t>ПО РЕАЛИЗАЦИИ МУНИЦИПАЛЬНОЙ ПРОГРАММЫ РАЗВИТИЯ</w:t>
      </w:r>
      <w:r>
        <w:rPr>
          <w:rStyle w:val="a5"/>
        </w:rPr>
        <w:br/>
        <w:t xml:space="preserve">МАЛОГО И СРЕДНЕГО ПРЕДПРИНИМАТЕЛЬСТВА В </w:t>
      </w:r>
      <w:r w:rsidR="0068554F">
        <w:rPr>
          <w:rStyle w:val="a5"/>
        </w:rPr>
        <w:t>АКЧЕЕВСКОМ</w:t>
      </w:r>
      <w:r>
        <w:rPr>
          <w:rStyle w:val="a5"/>
        </w:rPr>
        <w:br/>
        <w:t>СЕЛЬСКОМ ПОСЕЛЕНИИ ЕЛЬНИКОВСКОГО МУНИЦИПАЛЬНОГО РАЙОНА</w:t>
      </w:r>
      <w:r>
        <w:rPr>
          <w:rStyle w:val="a5"/>
        </w:rPr>
        <w:br/>
        <w:t>РЕСПУБЛИКИ МОРДОВИЯ НА 2026 – 2028 ГОДЫ</w:t>
      </w:r>
    </w:p>
    <w:tbl>
      <w:tblPr>
        <w:tblOverlap w:val="never"/>
        <w:tblW w:w="9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347"/>
        <w:gridCol w:w="2194"/>
        <w:gridCol w:w="1704"/>
      </w:tblGrid>
      <w:tr w:rsidR="002734B1" w:rsidRPr="00296C07" w14:paraId="1A6BE00D" w14:textId="77777777" w:rsidTr="00296C07">
        <w:trPr>
          <w:trHeight w:hRule="exact" w:val="8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F88BA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№ п/п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D259B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883A5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F5711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Срок исполнения мероприятия</w:t>
            </w:r>
          </w:p>
        </w:tc>
      </w:tr>
      <w:tr w:rsidR="002734B1" w:rsidRPr="00296C07" w14:paraId="1E574D20" w14:textId="77777777" w:rsidTr="00296C07">
        <w:trPr>
          <w:trHeight w:hRule="exact" w:val="240"/>
          <w:jc w:val="center"/>
        </w:trPr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F0107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1. Развитие инфраструктуры поддержки малого и среднего предпринимательства</w:t>
            </w:r>
          </w:p>
        </w:tc>
      </w:tr>
      <w:tr w:rsidR="002734B1" w:rsidRPr="00296C07" w14:paraId="7C2B4891" w14:textId="77777777" w:rsidTr="00296C07">
        <w:trPr>
          <w:trHeight w:hRule="exact" w:val="69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68777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1.1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F7949B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Содействие развитию действующих объектов инфраструктуры поддержки малого и среднего предпринимательства в поселении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D6DF" w14:textId="57C89893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C1DAD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2026-2028 годы</w:t>
            </w:r>
          </w:p>
        </w:tc>
      </w:tr>
      <w:tr w:rsidR="002734B1" w:rsidRPr="00296C07" w14:paraId="1EF37709" w14:textId="77777777" w:rsidTr="00296C07">
        <w:trPr>
          <w:trHeight w:hRule="exact" w:val="161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BD0E6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1.2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9C286" w14:textId="77777777" w:rsidR="002734B1" w:rsidRPr="00296C07" w:rsidRDefault="00A0151B" w:rsidP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Консультирование граждан, желающих организовать собственное дело, субъектов малого и среднего предпринимательства, в том числе начинающих предпринимателей, по вопросам ведения предпринимательской деятельности и возможностям получения государственной поддержки. Вручение памяток.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866A5" w14:textId="11F604A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6AB39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2026-2028 годы</w:t>
            </w:r>
          </w:p>
        </w:tc>
      </w:tr>
      <w:tr w:rsidR="002734B1" w:rsidRPr="00296C07" w14:paraId="5CAA1E0E" w14:textId="77777777" w:rsidTr="00296C07">
        <w:trPr>
          <w:trHeight w:hRule="exact" w:val="470"/>
          <w:jc w:val="center"/>
        </w:trPr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A5920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 Информационное, консультационное, имущественное обеспечение малого и среднего бизнеса, повышение квалификации кадров</w:t>
            </w:r>
          </w:p>
        </w:tc>
      </w:tr>
      <w:tr w:rsidR="002734B1" w:rsidRPr="00296C07" w14:paraId="518A0C78" w14:textId="77777777" w:rsidTr="00296C07">
        <w:trPr>
          <w:trHeight w:hRule="exact" w:val="9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FDBA0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A9491D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Мониторинг системы нормативной правовой базы, регулирующей сферу малого и среднего предпринимательства, подготовка предложений по ее совершенствованию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66BC04" w14:textId="4BC48D7B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7E788" w14:textId="77777777" w:rsidR="002734B1" w:rsidRPr="00296C07" w:rsidRDefault="00A0151B">
            <w:pPr>
              <w:pStyle w:val="a4"/>
              <w:ind w:firstLine="3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ежегодно</w:t>
            </w:r>
          </w:p>
        </w:tc>
      </w:tr>
      <w:tr w:rsidR="002734B1" w:rsidRPr="00296C07" w14:paraId="02BFB984" w14:textId="77777777" w:rsidTr="00296C07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D3D0C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2.2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EBCCF3" w14:textId="77777777" w:rsidR="002734B1" w:rsidRPr="00296C07" w:rsidRDefault="00A0151B" w:rsidP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Обеспечение работы телефонной «горячей линии» для субъектов малого и среднего предпринимательства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26D14" w14:textId="650A3553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F7A33" w14:textId="77777777" w:rsidR="002734B1" w:rsidRPr="00296C07" w:rsidRDefault="00A0151B">
            <w:pPr>
              <w:pStyle w:val="a4"/>
              <w:ind w:firstLine="3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постоянно</w:t>
            </w:r>
          </w:p>
        </w:tc>
      </w:tr>
      <w:tr w:rsidR="00296C07" w:rsidRPr="00296C07" w14:paraId="40742A13" w14:textId="77777777" w:rsidTr="00296C07">
        <w:trPr>
          <w:trHeight w:val="120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3CBF45" w14:textId="77777777" w:rsidR="00296C07" w:rsidRPr="00296C07" w:rsidRDefault="00296C07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2.3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826408" w14:textId="77777777" w:rsidR="00296C07" w:rsidRPr="00296C07" w:rsidRDefault="00296C07" w:rsidP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Консультирование субъектов малого и среднего предпринимательства по вопросам ведения предпринимательской деятельности, формам и методам государственной поддержки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44698" w14:textId="22A6E709" w:rsidR="00296C07" w:rsidRPr="00296C07" w:rsidRDefault="00296C07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1E32" w14:textId="77777777" w:rsidR="00296C07" w:rsidRPr="00296C07" w:rsidRDefault="00296C07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 мере необходимости</w:t>
            </w:r>
          </w:p>
        </w:tc>
      </w:tr>
      <w:tr w:rsidR="002734B1" w:rsidRPr="00296C07" w14:paraId="11F45290" w14:textId="77777777" w:rsidTr="00296C07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EE070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lastRenderedPageBreak/>
              <w:t>2.4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4F1BD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Предоставление в аренду муниципального имущества (в том числе по льготным ставкам арендной платы)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AE3B0" w14:textId="4DE3F210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D8C82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 требованию</w:t>
            </w:r>
          </w:p>
        </w:tc>
      </w:tr>
      <w:tr w:rsidR="002734B1" w:rsidRPr="00296C07" w14:paraId="72D45FA8" w14:textId="77777777" w:rsidTr="00296C07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101130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2.5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04517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Организация выставочной деятельности организаций и мастеров, выпускающих изделия народных художественных промыслов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175759" w14:textId="34F722F5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EE2EC" w14:textId="77777777" w:rsidR="002734B1" w:rsidRPr="00296C07" w:rsidRDefault="00A0151B">
            <w:pPr>
              <w:pStyle w:val="a4"/>
              <w:ind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2026-2028 годы</w:t>
            </w:r>
          </w:p>
        </w:tc>
      </w:tr>
      <w:tr w:rsidR="002734B1" w:rsidRPr="00296C07" w14:paraId="0E74F0A8" w14:textId="77777777" w:rsidTr="00296C07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66ADC3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2.6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4E3E2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75156" w14:textId="401F6D3A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80A03" w14:textId="77777777" w:rsidR="002734B1" w:rsidRPr="00296C07" w:rsidRDefault="00A0151B">
            <w:pPr>
              <w:pStyle w:val="a4"/>
              <w:ind w:firstLine="3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постоянно</w:t>
            </w:r>
          </w:p>
        </w:tc>
      </w:tr>
      <w:tr w:rsidR="002734B1" w:rsidRPr="00296C07" w14:paraId="58174665" w14:textId="77777777" w:rsidTr="00296C07">
        <w:trPr>
          <w:trHeight w:hRule="exact" w:val="240"/>
          <w:jc w:val="center"/>
        </w:trPr>
        <w:tc>
          <w:tcPr>
            <w:tcW w:w="9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1D8C" w14:textId="77777777" w:rsidR="002734B1" w:rsidRPr="00296C07" w:rsidRDefault="00A0151B">
            <w:pPr>
              <w:pStyle w:val="a4"/>
              <w:ind w:left="2620" w:firstLine="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3. Развитие розничной торговли</w:t>
            </w:r>
          </w:p>
        </w:tc>
      </w:tr>
      <w:tr w:rsidR="002734B1" w:rsidRPr="00296C07" w14:paraId="423BDFD1" w14:textId="77777777" w:rsidTr="00296C07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F475EC" w14:textId="77777777" w:rsidR="002734B1" w:rsidRPr="00296C07" w:rsidRDefault="00A0151B">
            <w:pPr>
              <w:pStyle w:val="a4"/>
              <w:ind w:firstLine="260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3.1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5CA16C" w14:textId="77777777" w:rsidR="002734B1" w:rsidRPr="00296C07" w:rsidRDefault="00A0151B">
            <w:pPr>
              <w:pStyle w:val="a4"/>
              <w:ind w:firstLine="0"/>
              <w:jc w:val="both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Организация выездной торговли в малых и удаленных населенных пунктах поселения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97909" w14:textId="031A798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Администрация </w:t>
            </w:r>
            <w:proofErr w:type="spellStart"/>
            <w:r w:rsidR="0068554F" w:rsidRPr="00296C07">
              <w:rPr>
                <w:rStyle w:val="a3"/>
                <w:rFonts w:eastAsia="Arial"/>
                <w:sz w:val="20"/>
                <w:szCs w:val="20"/>
              </w:rPr>
              <w:t>Акчеевского</w:t>
            </w:r>
            <w:proofErr w:type="spellEnd"/>
            <w:r w:rsidRPr="00296C07">
              <w:rPr>
                <w:rStyle w:val="a3"/>
                <w:rFonts w:eastAsia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2F14" w14:textId="77777777" w:rsidR="002734B1" w:rsidRPr="00296C07" w:rsidRDefault="00A0151B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296C07">
              <w:rPr>
                <w:rStyle w:val="a3"/>
                <w:rFonts w:eastAsia="Arial"/>
                <w:sz w:val="20"/>
                <w:szCs w:val="20"/>
              </w:rPr>
              <w:t>По мере необходимости</w:t>
            </w:r>
          </w:p>
        </w:tc>
      </w:tr>
    </w:tbl>
    <w:p w14:paraId="0E062EB1" w14:textId="77777777" w:rsidR="00A0151B" w:rsidRPr="00296C07" w:rsidRDefault="00A0151B">
      <w:pPr>
        <w:rPr>
          <w:rFonts w:ascii="Times New Roman" w:hAnsi="Times New Roman" w:cs="Times New Roman"/>
          <w:sz w:val="20"/>
          <w:szCs w:val="20"/>
        </w:rPr>
      </w:pPr>
    </w:p>
    <w:sectPr w:rsidR="00A0151B" w:rsidRPr="00296C07" w:rsidSect="00DE4E76">
      <w:pgSz w:w="11900" w:h="16840"/>
      <w:pgMar w:top="1128" w:right="985" w:bottom="565" w:left="1446" w:header="700" w:footer="1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EF34" w14:textId="77777777" w:rsidR="0063026E" w:rsidRDefault="0063026E">
      <w:r>
        <w:separator/>
      </w:r>
    </w:p>
  </w:endnote>
  <w:endnote w:type="continuationSeparator" w:id="0">
    <w:p w14:paraId="7A2A1598" w14:textId="77777777" w:rsidR="0063026E" w:rsidRDefault="0063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DF2CB" w14:textId="77777777" w:rsidR="0063026E" w:rsidRDefault="0063026E"/>
  </w:footnote>
  <w:footnote w:type="continuationSeparator" w:id="0">
    <w:p w14:paraId="4B0A530C" w14:textId="77777777" w:rsidR="0063026E" w:rsidRDefault="006302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C089C"/>
    <w:multiLevelType w:val="multilevel"/>
    <w:tmpl w:val="1478C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96F26"/>
    <w:multiLevelType w:val="multilevel"/>
    <w:tmpl w:val="B12A4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A7CDE"/>
    <w:multiLevelType w:val="multilevel"/>
    <w:tmpl w:val="51D81A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E1A34"/>
    <w:multiLevelType w:val="multilevel"/>
    <w:tmpl w:val="FC980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AF4006"/>
    <w:multiLevelType w:val="multilevel"/>
    <w:tmpl w:val="AD424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B4A55"/>
    <w:multiLevelType w:val="multilevel"/>
    <w:tmpl w:val="AA948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B1"/>
    <w:rsid w:val="002734B1"/>
    <w:rsid w:val="00296C07"/>
    <w:rsid w:val="002A0F25"/>
    <w:rsid w:val="0063026E"/>
    <w:rsid w:val="0068554F"/>
    <w:rsid w:val="00A0151B"/>
    <w:rsid w:val="00DE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2B1F"/>
  <w15:docId w15:val="{F5F135DA-47CF-4C30-8E19-0B48EBB5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310" w:line="257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pPr>
      <w:spacing w:line="271" w:lineRule="auto"/>
      <w:jc w:val="right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DE4E7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РЕСПУБЛИКИ МОРДОВИЯ</vt:lpstr>
    </vt:vector>
  </TitlesOfParts>
  <Company/>
  <LinksUpToDate>false</LinksUpToDate>
  <CharactersWithSpaces>24360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РЕСПУБЛИКИ МОРДОВИЯ</dc:title>
  <dc:subject/>
  <dc:creator>admin</dc:creator>
  <cp:keywords/>
  <cp:lastModifiedBy>1</cp:lastModifiedBy>
  <cp:revision>5</cp:revision>
  <cp:lastPrinted>2026-04-03T07:01:00Z</cp:lastPrinted>
  <dcterms:created xsi:type="dcterms:W3CDTF">2026-03-13T06:41:00Z</dcterms:created>
  <dcterms:modified xsi:type="dcterms:W3CDTF">2026-04-03T07:04:00Z</dcterms:modified>
</cp:coreProperties>
</file>