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81D4" w14:textId="77777777" w:rsidR="00160D95" w:rsidRDefault="00AB11DB">
      <w:pPr>
        <w:pStyle w:val="30"/>
        <w:spacing w:after="0"/>
      </w:pPr>
      <w:r>
        <w:rPr>
          <w:rStyle w:val="3"/>
          <w:b/>
          <w:bCs/>
        </w:rPr>
        <w:t>АДМИНИСТРАЦИЯ</w:t>
      </w:r>
    </w:p>
    <w:p w14:paraId="023D83F3" w14:textId="6236A90D" w:rsidR="00160D95" w:rsidRDefault="009E1EA7">
      <w:pPr>
        <w:pStyle w:val="30"/>
        <w:spacing w:after="720"/>
      </w:pPr>
      <w:r>
        <w:rPr>
          <w:rStyle w:val="3"/>
          <w:b/>
          <w:bCs/>
        </w:rPr>
        <w:t>АКЧЕЕВСКОГО</w:t>
      </w:r>
      <w:r w:rsidR="00AB11DB">
        <w:rPr>
          <w:rStyle w:val="3"/>
          <w:b/>
          <w:bCs/>
        </w:rPr>
        <w:t xml:space="preserve"> СЕЛЬСКОГО ПОСЕЛЕНИЯ</w:t>
      </w:r>
      <w:r w:rsidR="00AB11DB">
        <w:rPr>
          <w:rStyle w:val="3"/>
          <w:b/>
          <w:bCs/>
        </w:rPr>
        <w:br/>
        <w:t>ЕЛЬНИКОВСКОГО МУНИЦИПАЛЬНОГО РАЙОНА</w:t>
      </w:r>
      <w:r w:rsidR="00AB11DB">
        <w:rPr>
          <w:rStyle w:val="3"/>
          <w:b/>
          <w:bCs/>
        </w:rPr>
        <w:br/>
        <w:t>РЕСПУБЛИКИ МОРДОВИЯ</w:t>
      </w:r>
    </w:p>
    <w:p w14:paraId="0CFBC457" w14:textId="77777777" w:rsidR="00160D95" w:rsidRDefault="00AB11DB">
      <w:pPr>
        <w:pStyle w:val="30"/>
        <w:spacing w:after="360"/>
      </w:pPr>
      <w:r>
        <w:rPr>
          <w:rStyle w:val="3"/>
          <w:b/>
          <w:bCs/>
        </w:rPr>
        <w:t>ПОСТАНОВЛЕНИЕ</w:t>
      </w:r>
    </w:p>
    <w:p w14:paraId="31A806E4" w14:textId="1C816CA5" w:rsidR="00160D95" w:rsidRDefault="00AB11DB">
      <w:pPr>
        <w:pStyle w:val="30"/>
        <w:tabs>
          <w:tab w:val="left" w:leader="underscore" w:pos="1824"/>
          <w:tab w:val="left" w:leader="underscore" w:pos="3749"/>
        </w:tabs>
        <w:spacing w:after="360"/>
      </w:pPr>
      <w:r>
        <w:rPr>
          <w:rStyle w:val="3"/>
          <w:b/>
          <w:bCs/>
        </w:rPr>
        <w:t xml:space="preserve">от </w:t>
      </w:r>
      <w:r w:rsidR="003609F7">
        <w:rPr>
          <w:rStyle w:val="3"/>
          <w:b/>
          <w:bCs/>
        </w:rPr>
        <w:t>30.01.</w:t>
      </w:r>
      <w:r>
        <w:rPr>
          <w:rStyle w:val="3"/>
          <w:b/>
          <w:bCs/>
        </w:rPr>
        <w:t>2025</w:t>
      </w:r>
      <w:r w:rsidR="009E1EA7">
        <w:rPr>
          <w:rStyle w:val="3"/>
          <w:b/>
          <w:bCs/>
        </w:rPr>
        <w:t xml:space="preserve">     </w:t>
      </w:r>
      <w:r>
        <w:rPr>
          <w:rStyle w:val="3"/>
          <w:b/>
          <w:bCs/>
        </w:rPr>
        <w:t xml:space="preserve"> №</w:t>
      </w:r>
      <w:r w:rsidR="003609F7">
        <w:rPr>
          <w:rStyle w:val="3"/>
          <w:b/>
          <w:bCs/>
        </w:rPr>
        <w:t>4</w:t>
      </w:r>
      <w:r>
        <w:rPr>
          <w:rStyle w:val="3"/>
          <w:b/>
          <w:bCs/>
        </w:rPr>
        <w:t xml:space="preserve"> </w:t>
      </w:r>
    </w:p>
    <w:p w14:paraId="161D15AA" w14:textId="2BE47D4D" w:rsidR="00160D95" w:rsidRPr="009E1EA7" w:rsidRDefault="00AB11DB">
      <w:pPr>
        <w:pStyle w:val="30"/>
        <w:spacing w:after="360"/>
        <w:rPr>
          <w:sz w:val="28"/>
          <w:szCs w:val="28"/>
        </w:rPr>
      </w:pPr>
      <w:r w:rsidRPr="009E1EA7">
        <w:rPr>
          <w:rStyle w:val="3"/>
          <w:sz w:val="28"/>
          <w:szCs w:val="28"/>
        </w:rPr>
        <w:t xml:space="preserve">С. </w:t>
      </w:r>
      <w:r w:rsidR="009E1EA7" w:rsidRPr="009E1EA7">
        <w:rPr>
          <w:rStyle w:val="3"/>
          <w:sz w:val="28"/>
          <w:szCs w:val="28"/>
        </w:rPr>
        <w:t>А</w:t>
      </w:r>
      <w:r w:rsidR="009E1EA7">
        <w:rPr>
          <w:rStyle w:val="3"/>
          <w:sz w:val="28"/>
          <w:szCs w:val="28"/>
        </w:rPr>
        <w:t>кчеево</w:t>
      </w:r>
    </w:p>
    <w:p w14:paraId="74D4D1DD" w14:textId="77777777" w:rsidR="00160D95" w:rsidRDefault="00AB11DB">
      <w:pPr>
        <w:pStyle w:val="30"/>
        <w:spacing w:after="0"/>
      </w:pPr>
      <w:r>
        <w:rPr>
          <w:rStyle w:val="3"/>
          <w:b/>
          <w:bCs/>
        </w:rPr>
        <w:t xml:space="preserve">ОБ УТВЕРЖДЕНИИ ПЛАНА </w:t>
      </w:r>
      <w:r>
        <w:rPr>
          <w:rStyle w:val="3"/>
          <w:b/>
          <w:bCs/>
          <w:color w:val="0D0D0D"/>
        </w:rPr>
        <w:t>АНТИНАРКОТИЧЕСКИХ</w:t>
      </w:r>
      <w:r>
        <w:rPr>
          <w:rStyle w:val="3"/>
          <w:b/>
          <w:bCs/>
          <w:color w:val="0D0D0D"/>
        </w:rPr>
        <w:br/>
      </w:r>
      <w:r>
        <w:rPr>
          <w:rStyle w:val="3"/>
          <w:b/>
          <w:bCs/>
        </w:rPr>
        <w:t>МЕРОПРИЯТИЙ НА ТЕРРИТОРИИ</w:t>
      </w:r>
    </w:p>
    <w:p w14:paraId="23840F33" w14:textId="3035447A" w:rsidR="00160D95" w:rsidRDefault="009E1EA7">
      <w:pPr>
        <w:pStyle w:val="30"/>
        <w:spacing w:after="0"/>
      </w:pPr>
      <w:r>
        <w:rPr>
          <w:rStyle w:val="3"/>
          <w:b/>
          <w:bCs/>
        </w:rPr>
        <w:t>АКЧЕЕВСКОГО</w:t>
      </w:r>
      <w:r w:rsidR="00AB11DB">
        <w:rPr>
          <w:rStyle w:val="3"/>
          <w:b/>
          <w:bCs/>
        </w:rPr>
        <w:t xml:space="preserve"> СЕЛЬСКОГО ПОСЕЛЕНИЯ</w:t>
      </w:r>
      <w:r w:rsidR="00AB11DB">
        <w:rPr>
          <w:rStyle w:val="3"/>
          <w:b/>
          <w:bCs/>
        </w:rPr>
        <w:br/>
        <w:t>ЕЛЬНИКОВСКОГО МУНИЦИПАЛЬНОГО РАЙОНА</w:t>
      </w:r>
    </w:p>
    <w:p w14:paraId="1C47D5CC" w14:textId="77777777" w:rsidR="00160D95" w:rsidRDefault="00AB11DB">
      <w:pPr>
        <w:pStyle w:val="30"/>
      </w:pPr>
      <w:r>
        <w:rPr>
          <w:rStyle w:val="3"/>
          <w:b/>
          <w:bCs/>
        </w:rPr>
        <w:t>РЕСПУБЛИКИ МОРДОВИЯ НА 2025 ГОД И СОСТАВА</w:t>
      </w:r>
      <w:r>
        <w:rPr>
          <w:rStyle w:val="3"/>
          <w:b/>
          <w:bCs/>
        </w:rPr>
        <w:br/>
        <w:t>АНТИНАРКОТИЧЕСКОЙ КОМИССИИ</w:t>
      </w:r>
    </w:p>
    <w:p w14:paraId="0AE1A46A" w14:textId="7A3E998D" w:rsidR="00160D95" w:rsidRDefault="00AB11DB">
      <w:pPr>
        <w:pStyle w:val="20"/>
        <w:spacing w:after="260"/>
        <w:ind w:firstLine="600"/>
        <w:jc w:val="both"/>
      </w:pPr>
      <w:r>
        <w:rPr>
          <w:rStyle w:val="2"/>
        </w:rPr>
        <w:t xml:space="preserve">В целях профилактики наркомании, незаконного оборота и потребления наркотических средств, психотропных веществ </w:t>
      </w:r>
      <w:r>
        <w:rPr>
          <w:rStyle w:val="2"/>
          <w:color w:val="1E1E1E"/>
        </w:rPr>
        <w:t xml:space="preserve">и их прекурсоров, </w:t>
      </w:r>
      <w:r>
        <w:rPr>
          <w:rStyle w:val="2"/>
        </w:rPr>
        <w:t xml:space="preserve">руководствуясь Федеральным законом от 08.01.1998 г. № 3-ФЗ "О наркотических средствах и психотропных веществах", Федеральным законом от 06 октября 2003 г. № 131-ФЗ «Об общих принципах организации местного самоуправления в Российской Федерации», Указом Президента от 23.11.2020 № 733 «Об утверждении Стратегии государственной антинаркотической политики Российской Федерации на период до 2030 года», администрация </w:t>
      </w:r>
      <w:r w:rsidR="009E1EA7">
        <w:rPr>
          <w:rStyle w:val="2"/>
        </w:rPr>
        <w:t>Акчеевского</w:t>
      </w:r>
      <w:r>
        <w:rPr>
          <w:rStyle w:val="2"/>
        </w:rPr>
        <w:t xml:space="preserve"> сельского поселения </w:t>
      </w:r>
      <w:r>
        <w:rPr>
          <w:rStyle w:val="2"/>
          <w:b/>
          <w:bCs/>
        </w:rPr>
        <w:t>постановляет:</w:t>
      </w:r>
    </w:p>
    <w:p w14:paraId="0D6D3DEB" w14:textId="5EDAD87C" w:rsidR="00160D95" w:rsidRDefault="00AB11DB">
      <w:pPr>
        <w:pStyle w:val="20"/>
        <w:numPr>
          <w:ilvl w:val="0"/>
          <w:numId w:val="1"/>
        </w:numPr>
        <w:tabs>
          <w:tab w:val="left" w:pos="1181"/>
        </w:tabs>
        <w:spacing w:after="0"/>
        <w:ind w:firstLine="860"/>
        <w:jc w:val="both"/>
      </w:pPr>
      <w:r>
        <w:rPr>
          <w:rStyle w:val="2"/>
        </w:rPr>
        <w:t xml:space="preserve">Утвердить прилагаемый План </w:t>
      </w:r>
      <w:r>
        <w:rPr>
          <w:rStyle w:val="2"/>
          <w:color w:val="0D0D0D"/>
        </w:rPr>
        <w:t xml:space="preserve">антинаркотических </w:t>
      </w:r>
      <w:r>
        <w:rPr>
          <w:rStyle w:val="2"/>
        </w:rPr>
        <w:t xml:space="preserve">мероприятий на территории </w:t>
      </w:r>
      <w:r w:rsidR="009E1EA7">
        <w:rPr>
          <w:rStyle w:val="2"/>
        </w:rPr>
        <w:t>Акчеевского</w:t>
      </w:r>
      <w:r>
        <w:rPr>
          <w:rStyle w:val="2"/>
        </w:rPr>
        <w:t xml:space="preserve"> сельского поселения Ельниковского муниципального района Республики Мордовия на 2025 год.</w:t>
      </w:r>
    </w:p>
    <w:p w14:paraId="32ED17D2" w14:textId="539DFF9C" w:rsidR="00160D95" w:rsidRDefault="00AB11DB">
      <w:pPr>
        <w:pStyle w:val="20"/>
        <w:numPr>
          <w:ilvl w:val="0"/>
          <w:numId w:val="1"/>
        </w:numPr>
        <w:tabs>
          <w:tab w:val="left" w:pos="1181"/>
        </w:tabs>
        <w:spacing w:after="0"/>
        <w:ind w:firstLine="860"/>
        <w:jc w:val="both"/>
      </w:pPr>
      <w:r>
        <w:rPr>
          <w:rStyle w:val="2"/>
        </w:rPr>
        <w:t xml:space="preserve">Утвердить состав антинаркотической комиссии на территории </w:t>
      </w:r>
      <w:r w:rsidR="009E1EA7">
        <w:rPr>
          <w:rStyle w:val="2"/>
        </w:rPr>
        <w:t>Акчеевского</w:t>
      </w:r>
      <w:r>
        <w:rPr>
          <w:rStyle w:val="2"/>
        </w:rPr>
        <w:t xml:space="preserve"> сельского поселения Ельниковского муниципального района Республики Мордовия согласно приложению 1.</w:t>
      </w:r>
    </w:p>
    <w:p w14:paraId="4CB796A6" w14:textId="4C318368" w:rsidR="00160D95" w:rsidRDefault="00AB11DB">
      <w:pPr>
        <w:pStyle w:val="20"/>
        <w:numPr>
          <w:ilvl w:val="0"/>
          <w:numId w:val="1"/>
        </w:numPr>
        <w:tabs>
          <w:tab w:val="left" w:pos="1176"/>
        </w:tabs>
        <w:spacing w:after="1080"/>
        <w:ind w:firstLine="860"/>
        <w:jc w:val="both"/>
      </w:pPr>
      <w:r>
        <w:rPr>
          <w:rStyle w:val="2"/>
        </w:rPr>
        <w:t>Настоящее постановление вступает в силу со дня его официального опубликования в газете «Вести</w:t>
      </w:r>
      <w:r w:rsidR="009E1EA7">
        <w:rPr>
          <w:rStyle w:val="2"/>
        </w:rPr>
        <w:t xml:space="preserve"> села</w:t>
      </w:r>
      <w:r>
        <w:rPr>
          <w:rStyle w:val="2"/>
        </w:rPr>
        <w:t>» и распространяет свое действие на правоотношения, возникшие с 01.01.2025 года.</w:t>
      </w:r>
    </w:p>
    <w:p w14:paraId="3A1B4375" w14:textId="228B00A1" w:rsidR="00160D95" w:rsidRDefault="00AB11DB" w:rsidP="009E1EA7">
      <w:pPr>
        <w:pStyle w:val="a8"/>
      </w:pPr>
      <w:r>
        <w:rPr>
          <w:rStyle w:val="2"/>
          <w:rFonts w:eastAsia="Microsoft Sans Serif"/>
        </w:rPr>
        <w:t xml:space="preserve">Глава </w:t>
      </w:r>
    </w:p>
    <w:p w14:paraId="2E800B76" w14:textId="6ABC6255" w:rsidR="009E1EA7" w:rsidRDefault="009E1EA7" w:rsidP="009E1EA7">
      <w:pPr>
        <w:pStyle w:val="a8"/>
        <w:rPr>
          <w:rStyle w:val="2"/>
          <w:rFonts w:eastAsia="Microsoft Sans Serif"/>
        </w:rPr>
      </w:pPr>
      <w:r>
        <w:rPr>
          <w:rStyle w:val="2"/>
          <w:rFonts w:eastAsia="Microsoft Sans Serif"/>
        </w:rPr>
        <w:t>Акчеевского</w:t>
      </w:r>
      <w:r w:rsidR="00AB11DB">
        <w:rPr>
          <w:rStyle w:val="2"/>
          <w:rFonts w:eastAsia="Microsoft Sans Serif"/>
        </w:rPr>
        <w:t xml:space="preserve"> сельского поселения</w:t>
      </w:r>
    </w:p>
    <w:p w14:paraId="352725A7" w14:textId="77777777" w:rsidR="009E1EA7" w:rsidRDefault="00AB11DB" w:rsidP="009E1EA7">
      <w:pPr>
        <w:pStyle w:val="a8"/>
        <w:rPr>
          <w:rStyle w:val="2"/>
          <w:rFonts w:eastAsia="Microsoft Sans Serif"/>
        </w:rPr>
      </w:pPr>
      <w:r>
        <w:rPr>
          <w:rStyle w:val="2"/>
          <w:rFonts w:eastAsia="Microsoft Sans Serif"/>
        </w:rPr>
        <w:t>Ельниковского муниципального района</w:t>
      </w:r>
    </w:p>
    <w:p w14:paraId="42F7C196" w14:textId="39DC375C" w:rsidR="00160D95" w:rsidRPr="009E1EA7" w:rsidRDefault="00AB11DB" w:rsidP="009E1EA7">
      <w:pPr>
        <w:pStyle w:val="a8"/>
        <w:rPr>
          <w:rFonts w:ascii="Times New Roman" w:hAnsi="Times New Roman" w:cs="Times New Roman"/>
        </w:rPr>
      </w:pPr>
      <w:r>
        <w:rPr>
          <w:rStyle w:val="2"/>
          <w:rFonts w:eastAsia="Microsoft Sans Serif"/>
        </w:rPr>
        <w:t>Республики Мордовия</w:t>
      </w:r>
      <w:r w:rsidR="009E1EA7">
        <w:rPr>
          <w:rStyle w:val="2"/>
          <w:rFonts w:eastAsia="Microsoft Sans Serif"/>
        </w:rPr>
        <w:t xml:space="preserve">                                                                                      П.М.Ямщиков</w:t>
      </w:r>
    </w:p>
    <w:p w14:paraId="2EE6DCE2" w14:textId="77777777" w:rsidR="009E1EA7" w:rsidRDefault="009E1EA7">
      <w:pPr>
        <w:pStyle w:val="20"/>
        <w:tabs>
          <w:tab w:val="left" w:leader="underscore" w:pos="8247"/>
          <w:tab w:val="left" w:leader="underscore" w:pos="9918"/>
        </w:tabs>
        <w:spacing w:after="300"/>
        <w:ind w:left="5780" w:right="280" w:firstLine="0"/>
        <w:jc w:val="right"/>
        <w:rPr>
          <w:rStyle w:val="2"/>
        </w:rPr>
      </w:pPr>
    </w:p>
    <w:p w14:paraId="75B80C9E" w14:textId="77777777" w:rsidR="009E1EA7" w:rsidRDefault="009E1EA7">
      <w:pPr>
        <w:pStyle w:val="20"/>
        <w:tabs>
          <w:tab w:val="left" w:leader="underscore" w:pos="8247"/>
          <w:tab w:val="left" w:leader="underscore" w:pos="9918"/>
        </w:tabs>
        <w:spacing w:after="300"/>
        <w:ind w:left="5780" w:right="280" w:firstLine="0"/>
        <w:jc w:val="right"/>
        <w:rPr>
          <w:rStyle w:val="2"/>
        </w:rPr>
      </w:pPr>
    </w:p>
    <w:p w14:paraId="28E748B3" w14:textId="77777777" w:rsidR="009E1EA7" w:rsidRDefault="009E1EA7">
      <w:pPr>
        <w:pStyle w:val="20"/>
        <w:tabs>
          <w:tab w:val="left" w:leader="underscore" w:pos="8247"/>
          <w:tab w:val="left" w:leader="underscore" w:pos="9918"/>
        </w:tabs>
        <w:spacing w:after="300"/>
        <w:ind w:left="5780" w:right="280" w:firstLine="0"/>
        <w:jc w:val="right"/>
        <w:rPr>
          <w:rStyle w:val="2"/>
        </w:rPr>
      </w:pPr>
    </w:p>
    <w:p w14:paraId="35CA686A" w14:textId="30BCCFD9" w:rsidR="00160D95" w:rsidRDefault="00AB11DB">
      <w:pPr>
        <w:pStyle w:val="20"/>
        <w:tabs>
          <w:tab w:val="left" w:leader="underscore" w:pos="8247"/>
          <w:tab w:val="left" w:leader="underscore" w:pos="9918"/>
        </w:tabs>
        <w:spacing w:after="300"/>
        <w:ind w:left="5780" w:right="280" w:firstLine="0"/>
        <w:jc w:val="right"/>
      </w:pPr>
      <w:r>
        <w:rPr>
          <w:rStyle w:val="2"/>
        </w:rPr>
        <w:t xml:space="preserve">Утвержден постановлением администрации </w:t>
      </w:r>
      <w:r w:rsidR="009E1EA7">
        <w:rPr>
          <w:rStyle w:val="2"/>
        </w:rPr>
        <w:t>Акчеевского</w:t>
      </w:r>
      <w:r>
        <w:rPr>
          <w:rStyle w:val="2"/>
        </w:rPr>
        <w:t xml:space="preserve"> сельского поселения Ельниковского муниципального района Республики Мордовия от </w:t>
      </w:r>
      <w:r w:rsidR="009E1EA7">
        <w:rPr>
          <w:rStyle w:val="2"/>
        </w:rPr>
        <w:t xml:space="preserve"> </w:t>
      </w:r>
      <w:r w:rsidR="003609F7">
        <w:rPr>
          <w:rStyle w:val="2"/>
        </w:rPr>
        <w:t>30.01.</w:t>
      </w:r>
      <w:r>
        <w:rPr>
          <w:rStyle w:val="2"/>
        </w:rPr>
        <w:t>2025 №</w:t>
      </w:r>
      <w:r w:rsidR="003609F7">
        <w:rPr>
          <w:rStyle w:val="2"/>
        </w:rPr>
        <w:t>4</w:t>
      </w:r>
      <w:r>
        <w:rPr>
          <w:rStyle w:val="2"/>
        </w:rPr>
        <w:t xml:space="preserve"> </w:t>
      </w:r>
      <w:r w:rsidR="009E1EA7">
        <w:rPr>
          <w:rStyle w:val="2"/>
        </w:rPr>
        <w:t xml:space="preserve"> </w:t>
      </w:r>
    </w:p>
    <w:p w14:paraId="31148AF1" w14:textId="77777777" w:rsidR="00160D95" w:rsidRDefault="00AB11DB">
      <w:pPr>
        <w:pStyle w:val="1"/>
        <w:ind w:firstLine="0"/>
        <w:jc w:val="center"/>
      </w:pPr>
      <w:r>
        <w:rPr>
          <w:rStyle w:val="a3"/>
          <w:b/>
          <w:bCs/>
        </w:rPr>
        <w:t>ПЛАН</w:t>
      </w:r>
    </w:p>
    <w:p w14:paraId="7C23109F" w14:textId="70B9C37A" w:rsidR="00160D95" w:rsidRDefault="00AB11DB">
      <w:pPr>
        <w:pStyle w:val="1"/>
        <w:spacing w:after="300"/>
        <w:ind w:firstLine="0"/>
        <w:jc w:val="center"/>
      </w:pPr>
      <w:r>
        <w:rPr>
          <w:rStyle w:val="a3"/>
          <w:b/>
          <w:bCs/>
        </w:rPr>
        <w:t>АНТИНАРКОТИЧЕСКИХ МЕРОПРИЯТИЙ НА ТЕРРИТОРИИ</w:t>
      </w:r>
      <w:r>
        <w:rPr>
          <w:rStyle w:val="a3"/>
          <w:b/>
          <w:bCs/>
        </w:rPr>
        <w:br/>
      </w:r>
      <w:r w:rsidR="009E1EA7">
        <w:rPr>
          <w:rStyle w:val="a3"/>
          <w:b/>
          <w:bCs/>
        </w:rPr>
        <w:t>АКЧЕЕВСКОГО</w:t>
      </w:r>
      <w:r>
        <w:rPr>
          <w:rStyle w:val="a3"/>
          <w:b/>
          <w:bCs/>
        </w:rPr>
        <w:t xml:space="preserve"> СЕЛЬСКОГО ПОСЕЛЕНИЯ</w:t>
      </w:r>
      <w:r>
        <w:rPr>
          <w:rStyle w:val="a3"/>
          <w:b/>
          <w:bCs/>
        </w:rPr>
        <w:br/>
        <w:t>ЕЛЬНИКОВСКОГО МУНИЦИПАЛЬНОГО РАЙОНА РЕСПУБЛИКИ</w:t>
      </w:r>
      <w:r>
        <w:rPr>
          <w:rStyle w:val="a3"/>
          <w:b/>
          <w:bCs/>
        </w:rPr>
        <w:br/>
        <w:t>МОРДОВИЯ НА 2025 ГОД</w:t>
      </w:r>
    </w:p>
    <w:p w14:paraId="68419221" w14:textId="77777777" w:rsidR="00160D95" w:rsidRDefault="00AB11DB">
      <w:pPr>
        <w:pStyle w:val="1"/>
        <w:numPr>
          <w:ilvl w:val="0"/>
          <w:numId w:val="2"/>
        </w:numPr>
        <w:tabs>
          <w:tab w:val="left" w:pos="4098"/>
        </w:tabs>
        <w:spacing w:after="300"/>
        <w:ind w:left="3780" w:firstLine="0"/>
      </w:pPr>
      <w:r>
        <w:rPr>
          <w:rStyle w:val="a3"/>
          <w:b/>
          <w:bCs/>
        </w:rPr>
        <w:t>Оценка исходной ситуации</w:t>
      </w:r>
    </w:p>
    <w:p w14:paraId="368FEB42" w14:textId="77777777" w:rsidR="00160D95" w:rsidRDefault="00AB11DB">
      <w:pPr>
        <w:pStyle w:val="1"/>
        <w:ind w:left="600" w:firstLine="720"/>
        <w:jc w:val="both"/>
      </w:pPr>
      <w:r>
        <w:rPr>
          <w:rStyle w:val="a3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14:paraId="4A4112B3" w14:textId="19EFD860" w:rsidR="00160D95" w:rsidRDefault="00AB11DB">
      <w:pPr>
        <w:pStyle w:val="1"/>
        <w:ind w:left="600" w:firstLine="720"/>
        <w:jc w:val="both"/>
      </w:pPr>
      <w:r>
        <w:rPr>
          <w:rStyle w:val="a3"/>
        </w:rPr>
        <w:t xml:space="preserve">Потребители наркотиков </w:t>
      </w:r>
      <w:r w:rsidR="009E1EA7">
        <w:rPr>
          <w:rStyle w:val="a3"/>
        </w:rPr>
        <w:t>— это</w:t>
      </w:r>
      <w:r>
        <w:rPr>
          <w:rStyle w:val="a3"/>
        </w:rPr>
        <w:t xml:space="preserve"> потенциальные инфекционосители гепатита В, С, ВИЧ, сифилиса и др.</w:t>
      </w:r>
    </w:p>
    <w:p w14:paraId="3D77410F" w14:textId="77777777" w:rsidR="00160D95" w:rsidRDefault="00AB11DB">
      <w:pPr>
        <w:pStyle w:val="1"/>
        <w:spacing w:after="300"/>
        <w:ind w:left="600" w:firstLine="720"/>
        <w:jc w:val="both"/>
      </w:pPr>
      <w:r>
        <w:rPr>
          <w:rStyle w:val="a3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наркопреступностью.</w:t>
      </w:r>
    </w:p>
    <w:p w14:paraId="2307A2BC" w14:textId="77777777" w:rsidR="00160D95" w:rsidRDefault="00AB11DB">
      <w:pPr>
        <w:pStyle w:val="1"/>
        <w:numPr>
          <w:ilvl w:val="0"/>
          <w:numId w:val="2"/>
        </w:numPr>
        <w:tabs>
          <w:tab w:val="left" w:pos="2852"/>
        </w:tabs>
        <w:spacing w:after="300"/>
        <w:ind w:left="2520" w:firstLine="0"/>
      </w:pPr>
      <w:r>
        <w:rPr>
          <w:rStyle w:val="a3"/>
          <w:b/>
          <w:bCs/>
        </w:rPr>
        <w:t>Цели, задачи, основные направления развития</w:t>
      </w:r>
    </w:p>
    <w:p w14:paraId="76FAC84E" w14:textId="77777777" w:rsidR="00160D95" w:rsidRDefault="00AB11DB">
      <w:pPr>
        <w:pStyle w:val="1"/>
        <w:ind w:left="600" w:firstLine="720"/>
        <w:jc w:val="both"/>
      </w:pPr>
      <w:r>
        <w:rPr>
          <w:rStyle w:val="a3"/>
        </w:rPr>
        <w:t>Целью Плана является минимизация угрозы распространения наркомании, ВИЧ-инфекции и алкоголизма на территории поселения через:</w:t>
      </w:r>
    </w:p>
    <w:p w14:paraId="0DE35984" w14:textId="77777777" w:rsidR="00160D95" w:rsidRDefault="00AB11DB">
      <w:pPr>
        <w:pStyle w:val="1"/>
        <w:numPr>
          <w:ilvl w:val="0"/>
          <w:numId w:val="3"/>
        </w:numPr>
        <w:tabs>
          <w:tab w:val="left" w:pos="1786"/>
        </w:tabs>
        <w:spacing w:after="300"/>
        <w:ind w:left="600" w:firstLine="720"/>
        <w:jc w:val="both"/>
      </w:pPr>
      <w:r>
        <w:rPr>
          <w:rStyle w:val="a3"/>
        </w:rPr>
        <w:t>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</w:t>
      </w:r>
    </w:p>
    <w:p w14:paraId="65EDD61F" w14:textId="77777777" w:rsidR="00160D95" w:rsidRDefault="00AB11DB">
      <w:pPr>
        <w:pStyle w:val="1"/>
        <w:ind w:left="600" w:firstLine="0"/>
        <w:jc w:val="both"/>
      </w:pPr>
      <w:r>
        <w:rPr>
          <w:rStyle w:val="a3"/>
        </w:rPr>
        <w:lastRenderedPageBreak/>
        <w:t>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14:paraId="703C53CD" w14:textId="77777777" w:rsidR="00160D95" w:rsidRDefault="00AB11DB">
      <w:pPr>
        <w:pStyle w:val="1"/>
        <w:numPr>
          <w:ilvl w:val="0"/>
          <w:numId w:val="3"/>
        </w:numPr>
        <w:tabs>
          <w:tab w:val="left" w:pos="1786"/>
        </w:tabs>
        <w:ind w:left="600" w:firstLine="720"/>
        <w:jc w:val="both"/>
      </w:pPr>
      <w:r>
        <w:rPr>
          <w:rStyle w:val="a3"/>
        </w:rPr>
        <w:t>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наркомании;</w:t>
      </w:r>
    </w:p>
    <w:p w14:paraId="5567D8EE" w14:textId="3BD46276" w:rsidR="00160D95" w:rsidRDefault="00AB11DB">
      <w:pPr>
        <w:pStyle w:val="1"/>
        <w:numPr>
          <w:ilvl w:val="0"/>
          <w:numId w:val="3"/>
        </w:numPr>
        <w:tabs>
          <w:tab w:val="left" w:pos="1786"/>
        </w:tabs>
        <w:ind w:left="600" w:firstLine="720"/>
        <w:jc w:val="both"/>
      </w:pPr>
      <w:r>
        <w:rPr>
          <w:rStyle w:val="a3"/>
        </w:rPr>
        <w:t xml:space="preserve">формирования у молодежи </w:t>
      </w:r>
      <w:r w:rsidR="009E1EA7">
        <w:rPr>
          <w:rStyle w:val="a3"/>
        </w:rPr>
        <w:t>Акчеевского</w:t>
      </w:r>
      <w:r>
        <w:rPr>
          <w:rStyle w:val="a3"/>
        </w:rPr>
        <w:t xml:space="preserve"> сельского поселения мотивации к здоровому образу жизни.</w:t>
      </w:r>
    </w:p>
    <w:p w14:paraId="0BFA0D3D" w14:textId="77777777" w:rsidR="00160D95" w:rsidRDefault="00AB11DB">
      <w:pPr>
        <w:pStyle w:val="1"/>
        <w:ind w:left="600" w:firstLine="720"/>
        <w:jc w:val="both"/>
      </w:pPr>
      <w:r>
        <w:rPr>
          <w:rStyle w:val="a3"/>
        </w:rPr>
        <w:t>Для решения поставленной цели необходимо решить следующие задачи:</w:t>
      </w:r>
    </w:p>
    <w:p w14:paraId="12DA8A6C" w14:textId="77777777" w:rsidR="00160D95" w:rsidRDefault="00AB11DB">
      <w:pPr>
        <w:pStyle w:val="1"/>
        <w:numPr>
          <w:ilvl w:val="0"/>
          <w:numId w:val="3"/>
        </w:numPr>
        <w:tabs>
          <w:tab w:val="left" w:pos="2506"/>
        </w:tabs>
        <w:ind w:left="1320" w:firstLine="0"/>
      </w:pPr>
      <w:r>
        <w:rPr>
          <w:rStyle w:val="a3"/>
        </w:rPr>
        <w:t>совершенствование системы профилактики наркотизации населения;</w:t>
      </w:r>
    </w:p>
    <w:p w14:paraId="64FCF99E" w14:textId="77777777" w:rsidR="00160D95" w:rsidRDefault="00AB11DB">
      <w:pPr>
        <w:pStyle w:val="1"/>
        <w:numPr>
          <w:ilvl w:val="0"/>
          <w:numId w:val="3"/>
        </w:numPr>
        <w:tabs>
          <w:tab w:val="left" w:pos="1786"/>
        </w:tabs>
        <w:spacing w:after="300"/>
        <w:ind w:left="600" w:firstLine="720"/>
        <w:jc w:val="both"/>
      </w:pPr>
      <w:r>
        <w:rPr>
          <w:rStyle w:val="a3"/>
        </w:rPr>
        <w:t>повышение роли семьи в вопросах профилактики наркотизации детей и подростков.</w:t>
      </w:r>
    </w:p>
    <w:p w14:paraId="58011EEE" w14:textId="77777777" w:rsidR="00160D95" w:rsidRDefault="00AB11DB">
      <w:pPr>
        <w:pStyle w:val="1"/>
        <w:numPr>
          <w:ilvl w:val="0"/>
          <w:numId w:val="4"/>
        </w:numPr>
        <w:tabs>
          <w:tab w:val="left" w:pos="344"/>
        </w:tabs>
        <w:spacing w:after="300"/>
        <w:ind w:firstLine="0"/>
        <w:jc w:val="center"/>
      </w:pPr>
      <w:r>
        <w:rPr>
          <w:rStyle w:val="a3"/>
          <w:b/>
          <w:bCs/>
        </w:rPr>
        <w:t>Планируемые результаты</w:t>
      </w:r>
    </w:p>
    <w:p w14:paraId="3E0C65F4" w14:textId="77777777" w:rsidR="00160D95" w:rsidRDefault="00AB11DB">
      <w:pPr>
        <w:pStyle w:val="1"/>
        <w:ind w:left="1320" w:firstLine="0"/>
      </w:pPr>
      <w:r>
        <w:rPr>
          <w:rStyle w:val="a3"/>
        </w:rPr>
        <w:t>В результате реализации мероприятий Плана, планируется достигнуть:</w:t>
      </w:r>
    </w:p>
    <w:p w14:paraId="7CB02524" w14:textId="77777777" w:rsidR="00160D95" w:rsidRDefault="00AB11DB">
      <w:pPr>
        <w:pStyle w:val="1"/>
        <w:numPr>
          <w:ilvl w:val="0"/>
          <w:numId w:val="5"/>
        </w:numPr>
        <w:tabs>
          <w:tab w:val="left" w:pos="1544"/>
        </w:tabs>
        <w:ind w:left="600" w:firstLine="720"/>
        <w:jc w:val="both"/>
      </w:pPr>
      <w:r>
        <w:rPr>
          <w:rStyle w:val="a3"/>
        </w:rPr>
        <w:t>повышение осведомленности всех категорий населения по проблемам алкоголизма, табакокурения и наркомании;</w:t>
      </w:r>
    </w:p>
    <w:p w14:paraId="0C8DDEAD" w14:textId="77777777" w:rsidR="00160D95" w:rsidRDefault="00AB11DB">
      <w:pPr>
        <w:pStyle w:val="1"/>
        <w:numPr>
          <w:ilvl w:val="0"/>
          <w:numId w:val="5"/>
        </w:numPr>
        <w:tabs>
          <w:tab w:val="left" w:pos="1553"/>
        </w:tabs>
        <w:ind w:left="600" w:firstLine="720"/>
        <w:jc w:val="both"/>
      </w:pPr>
      <w:r>
        <w:rPr>
          <w:rStyle w:val="a3"/>
        </w:rPr>
        <w:t>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</w:t>
      </w:r>
    </w:p>
    <w:p w14:paraId="39A44B6B" w14:textId="6205E5DD" w:rsidR="00160D95" w:rsidRDefault="00AB11DB">
      <w:pPr>
        <w:pStyle w:val="1"/>
        <w:numPr>
          <w:ilvl w:val="0"/>
          <w:numId w:val="5"/>
        </w:numPr>
        <w:tabs>
          <w:tab w:val="left" w:pos="1544"/>
        </w:tabs>
        <w:ind w:left="600" w:firstLine="720"/>
        <w:jc w:val="both"/>
      </w:pPr>
      <w:r>
        <w:rPr>
          <w:rStyle w:val="a3"/>
        </w:rPr>
        <w:t xml:space="preserve">обеспечение наиболее полного охвата всех групп населения </w:t>
      </w:r>
      <w:r w:rsidR="009E1EA7">
        <w:rPr>
          <w:rStyle w:val="a3"/>
        </w:rPr>
        <w:t>Акчеевского</w:t>
      </w:r>
      <w:r>
        <w:rPr>
          <w:rStyle w:val="a3"/>
        </w:rPr>
        <w:t xml:space="preserve"> сельского поселения мероприятиями по профилактике алкоголизма, табакокурения, наркомании и токсикомании;</w:t>
      </w:r>
    </w:p>
    <w:p w14:paraId="6EEE2707" w14:textId="77777777" w:rsidR="00160D95" w:rsidRDefault="00AB11DB">
      <w:pPr>
        <w:pStyle w:val="1"/>
        <w:numPr>
          <w:ilvl w:val="0"/>
          <w:numId w:val="5"/>
        </w:numPr>
        <w:tabs>
          <w:tab w:val="left" w:pos="1553"/>
        </w:tabs>
        <w:ind w:left="600" w:firstLine="720"/>
        <w:jc w:val="both"/>
      </w:pPr>
      <w:r>
        <w:rPr>
          <w:rStyle w:val="a3"/>
        </w:rPr>
        <w:t>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14:paraId="415C2B9B" w14:textId="77777777" w:rsidR="00160D95" w:rsidRDefault="00AB11DB">
      <w:pPr>
        <w:pStyle w:val="1"/>
        <w:numPr>
          <w:ilvl w:val="0"/>
          <w:numId w:val="5"/>
        </w:numPr>
        <w:tabs>
          <w:tab w:val="left" w:pos="1558"/>
        </w:tabs>
        <w:ind w:left="600" w:firstLine="720"/>
        <w:jc w:val="both"/>
      </w:pPr>
      <w:r>
        <w:rPr>
          <w:rStyle w:val="a3"/>
        </w:rPr>
        <w:t>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14:paraId="0801C117" w14:textId="77777777" w:rsidR="00160D95" w:rsidRDefault="00AB11DB">
      <w:pPr>
        <w:pStyle w:val="1"/>
        <w:numPr>
          <w:ilvl w:val="0"/>
          <w:numId w:val="5"/>
        </w:numPr>
        <w:tabs>
          <w:tab w:val="left" w:pos="1553"/>
        </w:tabs>
        <w:spacing w:after="300"/>
        <w:ind w:left="600" w:firstLine="720"/>
        <w:jc w:val="both"/>
      </w:pPr>
      <w:r>
        <w:rPr>
          <w:rStyle w:val="a3"/>
        </w:rPr>
        <w:t>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14:paraId="4659326C" w14:textId="77777777" w:rsidR="00160D95" w:rsidRDefault="00AB11DB">
      <w:pPr>
        <w:pStyle w:val="a5"/>
      </w:pPr>
      <w:r>
        <w:rPr>
          <w:rStyle w:val="a4"/>
          <w:b/>
          <w:bCs/>
        </w:rPr>
        <w:t>4. Перечень мероприятий</w:t>
      </w:r>
    </w:p>
    <w:p w14:paraId="299EDF55" w14:textId="77777777" w:rsidR="003840E4" w:rsidRDefault="003840E4" w:rsidP="003840E4">
      <w:pPr>
        <w:suppressAutoHyphens/>
        <w:jc w:val="center"/>
        <w:rPr>
          <w:rFonts w:ascii="Times New Roman" w:eastAsia="Lucida Sans Unicode" w:hAnsi="Times New Roman" w:cs="Times New Roman"/>
          <w:color w:val="auto"/>
        </w:rPr>
      </w:pPr>
    </w:p>
    <w:p w14:paraId="6F57F6ED" w14:textId="1AB4EAC2" w:rsidR="003840E4" w:rsidRPr="003840E4" w:rsidRDefault="003840E4" w:rsidP="003840E4">
      <w:pPr>
        <w:suppressAutoHyphens/>
        <w:jc w:val="center"/>
        <w:rPr>
          <w:rFonts w:ascii="Times New Roman" w:eastAsia="Lucida Sans Unicode" w:hAnsi="Times New Roman" w:cs="Times New Roman"/>
          <w:bCs/>
          <w:color w:val="auto"/>
        </w:rPr>
      </w:pPr>
      <w:r w:rsidRPr="003840E4">
        <w:rPr>
          <w:rFonts w:ascii="Times New Roman" w:eastAsia="Lucida Sans Unicode" w:hAnsi="Times New Roman" w:cs="Times New Roman"/>
          <w:color w:val="auto"/>
        </w:rPr>
        <w:t>ПЛ А Н</w:t>
      </w:r>
    </w:p>
    <w:p w14:paraId="1CA8D138" w14:textId="77777777" w:rsidR="003840E4" w:rsidRPr="003840E4" w:rsidRDefault="003840E4" w:rsidP="003840E4">
      <w:pPr>
        <w:suppressAutoHyphens/>
        <w:jc w:val="center"/>
        <w:rPr>
          <w:rFonts w:ascii="Times New Roman" w:eastAsia="Lucida Sans Unicode" w:hAnsi="Times New Roman" w:cs="Times New Roman"/>
          <w:bCs/>
          <w:color w:val="auto"/>
        </w:rPr>
      </w:pPr>
      <w:r w:rsidRPr="003840E4">
        <w:rPr>
          <w:rFonts w:ascii="Times New Roman" w:eastAsia="Lucida Sans Unicode" w:hAnsi="Times New Roman" w:cs="Times New Roman"/>
          <w:bCs/>
          <w:color w:val="auto"/>
        </w:rPr>
        <w:t>антинаркотических мероприятий</w:t>
      </w:r>
    </w:p>
    <w:p w14:paraId="136F1335" w14:textId="5011CBE1" w:rsidR="003840E4" w:rsidRDefault="003840E4" w:rsidP="003840E4">
      <w:pPr>
        <w:suppressAutoHyphens/>
        <w:jc w:val="center"/>
        <w:rPr>
          <w:rFonts w:ascii="Times New Roman" w:eastAsia="Lucida Sans Unicode" w:hAnsi="Times New Roman" w:cs="Times New Roman"/>
          <w:bCs/>
          <w:color w:val="auto"/>
        </w:rPr>
      </w:pPr>
      <w:r w:rsidRPr="003840E4">
        <w:rPr>
          <w:rFonts w:ascii="Times New Roman" w:eastAsia="Lucida Sans Unicode" w:hAnsi="Times New Roman" w:cs="Times New Roman"/>
          <w:bCs/>
          <w:color w:val="auto"/>
        </w:rPr>
        <w:t>на территории Акчеевского сельского поселения на 202</w:t>
      </w:r>
      <w:r w:rsidR="003609F7">
        <w:rPr>
          <w:rFonts w:ascii="Times New Roman" w:eastAsia="Lucida Sans Unicode" w:hAnsi="Times New Roman" w:cs="Times New Roman"/>
          <w:bCs/>
          <w:color w:val="auto"/>
        </w:rPr>
        <w:t>5</w:t>
      </w:r>
      <w:r w:rsidRPr="003840E4">
        <w:rPr>
          <w:rFonts w:ascii="Times New Roman" w:eastAsia="Lucida Sans Unicode" w:hAnsi="Times New Roman" w:cs="Times New Roman"/>
          <w:bCs/>
          <w:color w:val="auto"/>
        </w:rPr>
        <w:t xml:space="preserve"> г</w:t>
      </w:r>
    </w:p>
    <w:p w14:paraId="52156AF4" w14:textId="77777777" w:rsidR="003840E4" w:rsidRPr="003840E4" w:rsidRDefault="003840E4" w:rsidP="003840E4">
      <w:pPr>
        <w:suppressAutoHyphens/>
        <w:jc w:val="center"/>
        <w:rPr>
          <w:rFonts w:ascii="Times New Roman" w:eastAsia="Lucida Sans Unicode" w:hAnsi="Times New Roman" w:cs="Times New Roman"/>
          <w:bCs/>
          <w:color w:val="auto"/>
        </w:rPr>
      </w:pPr>
    </w:p>
    <w:tbl>
      <w:tblPr>
        <w:tblW w:w="0" w:type="auto"/>
        <w:tblInd w:w="102" w:type="dxa"/>
        <w:tblLayout w:type="fixed"/>
        <w:tblLook w:val="04A0" w:firstRow="1" w:lastRow="0" w:firstColumn="1" w:lastColumn="0" w:noHBand="0" w:noVBand="1"/>
      </w:tblPr>
      <w:tblGrid>
        <w:gridCol w:w="570"/>
        <w:gridCol w:w="5235"/>
        <w:gridCol w:w="2115"/>
        <w:gridCol w:w="1408"/>
        <w:gridCol w:w="157"/>
      </w:tblGrid>
      <w:tr w:rsidR="003840E4" w:rsidRPr="003840E4" w14:paraId="6E3F3E68" w14:textId="77777777" w:rsidTr="006302EF">
        <w:trPr>
          <w:trHeight w:val="57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0A522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bCs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bCs/>
                <w:color w:val="auto"/>
              </w:rPr>
              <w:lastRenderedPageBreak/>
              <w:t>№</w:t>
            </w: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br/>
            </w:r>
            <w:r w:rsidRPr="003840E4">
              <w:rPr>
                <w:rFonts w:ascii="Times New Roman" w:eastAsia="Lucida Sans Unicode" w:hAnsi="Times New Roman" w:cs="Times New Roman"/>
                <w:bCs/>
                <w:color w:val="auto"/>
              </w:rPr>
              <w:t>п/п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BCAC3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bCs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bCs/>
                <w:color w:val="auto"/>
              </w:rPr>
              <w:t>Мероприятия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E8AA2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bCs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bCs/>
                <w:color w:val="auto"/>
              </w:rPr>
              <w:t>Ответственные исполнители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942FD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bCs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bCs/>
                <w:color w:val="auto"/>
              </w:rPr>
              <w:t>Срок</w:t>
            </w:r>
          </w:p>
          <w:p w14:paraId="481BD175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bCs/>
                <w:color w:val="auto"/>
              </w:rPr>
              <w:t>выполнения</w:t>
            </w:r>
          </w:p>
        </w:tc>
      </w:tr>
      <w:tr w:rsidR="003840E4" w:rsidRPr="003840E4" w14:paraId="339C55AE" w14:textId="77777777" w:rsidTr="006302EF">
        <w:trPr>
          <w:gridAfter w:val="1"/>
          <w:wAfter w:w="157" w:type="dxa"/>
        </w:trPr>
        <w:tc>
          <w:tcPr>
            <w:tcW w:w="9328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A11DF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bCs/>
                <w:color w:val="auto"/>
              </w:rPr>
              <w:t>1.</w:t>
            </w: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Организационные мероприятия по профилактики наркомании, токсикомании, алкоголизма и табакокурения</w:t>
            </w:r>
          </w:p>
        </w:tc>
      </w:tr>
      <w:tr w:rsidR="003840E4" w:rsidRPr="003840E4" w14:paraId="6EC72F00" w14:textId="77777777" w:rsidTr="006302E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FBA7F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1.1.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25C27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табакокурения.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5F89E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Заместитель главы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FA4EF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Постоянно</w:t>
            </w:r>
          </w:p>
        </w:tc>
      </w:tr>
      <w:tr w:rsidR="003840E4" w:rsidRPr="003840E4" w14:paraId="67318124" w14:textId="77777777" w:rsidTr="006302E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30C75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1.2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1CF46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 xml:space="preserve">Участие в заседаниях антинаркотической комиссии муниципального района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9AA6A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Глава сельского поселения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B7342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Постоянно</w:t>
            </w:r>
          </w:p>
        </w:tc>
      </w:tr>
      <w:tr w:rsidR="003840E4" w:rsidRPr="003840E4" w14:paraId="3F3B77F3" w14:textId="77777777" w:rsidTr="006302E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43DEF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1.3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8DD53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Осуществление взаимодействия с правоохранительными органами при проведении мероприятий по профилактике наркомании, токсикомании, алкоголизма и табакокурения на  территории поселения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FC1C0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Глава сельского поселения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9B53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Постоянно</w:t>
            </w:r>
          </w:p>
        </w:tc>
      </w:tr>
      <w:tr w:rsidR="003840E4" w:rsidRPr="003840E4" w14:paraId="6E5DDE8F" w14:textId="77777777" w:rsidTr="006302E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572FA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1,4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8C886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  <w:t>Проведение информационно-разъяснительной работы с землепользователями и землевладельцами по уничтожению очагов дикорастущего мака на территории поселения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17F23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  <w:t>АНК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76657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  <w:t>Июнь, сентябрь</w:t>
            </w:r>
          </w:p>
        </w:tc>
      </w:tr>
      <w:tr w:rsidR="003840E4" w:rsidRPr="003840E4" w14:paraId="570EF79A" w14:textId="77777777" w:rsidTr="006302EF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014AE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1,5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60D16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</w:pPr>
            <w:r w:rsidRPr="003840E4">
              <w:rPr>
                <w:rFonts w:ascii="Times New Roman" w:eastAsia="Lucida Sans Unicode" w:hAnsi="Times New Roman" w:cs="Times New Roman"/>
                <w:sz w:val="22"/>
                <w:szCs w:val="22"/>
              </w:rPr>
              <w:t>Сходы граждан по месту жительства с целью информирования населения по проблеме наркомании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0CF78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41D8F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Апрель- октябрь</w:t>
            </w:r>
          </w:p>
        </w:tc>
      </w:tr>
      <w:tr w:rsidR="003840E4" w:rsidRPr="003840E4" w14:paraId="1042B0CB" w14:textId="77777777" w:rsidTr="006302EF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DA423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1,6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EC0B5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  <w:t>Проведение мероприятий, посвящённых Международному Дню борьбы с наркоманией и незаконному обороту наркотиков (26 июня)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3D278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  <w:t>АНК, заведующая клубом  (по согласованию), библиотекарь (по согласованию)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E2309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26 июня</w:t>
            </w:r>
          </w:p>
        </w:tc>
      </w:tr>
      <w:tr w:rsidR="003840E4" w:rsidRPr="003840E4" w14:paraId="2FAE9A81" w14:textId="77777777" w:rsidTr="006302EF">
        <w:trPr>
          <w:gridAfter w:val="1"/>
          <w:wAfter w:w="157" w:type="dxa"/>
        </w:trPr>
        <w:tc>
          <w:tcPr>
            <w:tcW w:w="9328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508C7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bCs/>
                <w:color w:val="auto"/>
              </w:rPr>
              <w:t>2</w:t>
            </w: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 xml:space="preserve">   Проведение разъяснительной работы</w:t>
            </w:r>
          </w:p>
        </w:tc>
      </w:tr>
      <w:tr w:rsidR="003840E4" w:rsidRPr="003840E4" w14:paraId="11D7277A" w14:textId="77777777" w:rsidTr="006302E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A0308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2.1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31E46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Проведение в подведомственных учреждениях мероприятий по пропаганде здорового образа жизни и профилактике наркомании, токсикомании, алкоголизма и табакокурения.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D517F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ДК, библиотека (по плану работы данных учреждений)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6EE5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Постоянно</w:t>
            </w:r>
          </w:p>
        </w:tc>
      </w:tr>
      <w:tr w:rsidR="003840E4" w:rsidRPr="003840E4" w14:paraId="2B91E371" w14:textId="77777777" w:rsidTr="006302E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23676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2.2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FF6C2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Организация дежурства ответственных лиц администрации, работников учреждений культуры во время проведения культурно-массовых, общественно-политических мероприятий с массовым пребыванием людей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A1231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  <w:t>АНК, заведующая клубом  (по согласованию), библиотекарь (по согласованию)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8D7F6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во время мероприятий</w:t>
            </w:r>
          </w:p>
        </w:tc>
      </w:tr>
      <w:tr w:rsidR="003840E4" w:rsidRPr="003840E4" w14:paraId="2AA0988E" w14:textId="77777777" w:rsidTr="006302E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F2F2F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2.3.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1DC57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Ведение разъяснительной профилактической работы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ECD45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Глава сельского поселения, Участковый полиции (по согласованию)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BDD7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Постоянно</w:t>
            </w:r>
          </w:p>
        </w:tc>
      </w:tr>
      <w:tr w:rsidR="003840E4" w:rsidRPr="003840E4" w14:paraId="29432492" w14:textId="77777777" w:rsidTr="006302E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942F2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2.4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A2310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Размещение информации по пропаганде здорового образа жизни, профилактике наркомании, токсикомании, алкоголизма и табакокурения:</w:t>
            </w:r>
          </w:p>
          <w:p w14:paraId="41002568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- на официальном сайте поселения,</w:t>
            </w:r>
          </w:p>
          <w:p w14:paraId="3DA7E5B7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-- на информационных стендах Администрации поселения и ДК, библиотеки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47CA3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  <w:t>Заместитель главы, заведующая клубом  (по согласованию), библиотекарь (по согласованию)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E6D48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Постоянно</w:t>
            </w:r>
          </w:p>
        </w:tc>
      </w:tr>
      <w:tr w:rsidR="003840E4" w:rsidRPr="003840E4" w14:paraId="73853D51" w14:textId="77777777" w:rsidTr="006302EF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EBE79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2,5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DDBBB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  <w:t>Проведение рейдов по выявлению и уничтожению очагов дикорастущего мака, дикорастущей конопли на территории поселения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3827B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АНК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71BC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Май-сентябрь</w:t>
            </w:r>
          </w:p>
        </w:tc>
      </w:tr>
      <w:tr w:rsidR="003840E4" w:rsidRPr="003840E4" w14:paraId="436F0A9D" w14:textId="77777777" w:rsidTr="006302EF">
        <w:trPr>
          <w:gridAfter w:val="1"/>
          <w:wAfter w:w="157" w:type="dxa"/>
        </w:trPr>
        <w:tc>
          <w:tcPr>
            <w:tcW w:w="9328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8F707" w14:textId="77777777" w:rsid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</w:p>
          <w:p w14:paraId="487DA646" w14:textId="77777777" w:rsid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</w:p>
          <w:p w14:paraId="746B9A4F" w14:textId="77777777" w:rsid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</w:p>
          <w:p w14:paraId="617D7F38" w14:textId="77777777" w:rsid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</w:p>
          <w:p w14:paraId="598E4EBA" w14:textId="5F0BC47B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3 Мониторинг ситуации по профилактике наркомании, токсикомании, алкоголизма и табакокурения</w:t>
            </w:r>
          </w:p>
        </w:tc>
      </w:tr>
      <w:tr w:rsidR="003840E4" w:rsidRPr="003840E4" w14:paraId="634B9B33" w14:textId="77777777" w:rsidTr="006302E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70919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lastRenderedPageBreak/>
              <w:t>3,1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4B250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 xml:space="preserve">Анализ результатов рассмотрения обращений связанных с употреблением наркотических средств, поступивших от граждан и организаций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983AD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 xml:space="preserve">Глава поселения,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D4ACE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по мере надобности</w:t>
            </w:r>
          </w:p>
        </w:tc>
      </w:tr>
      <w:tr w:rsidR="003840E4" w:rsidRPr="003840E4" w14:paraId="59530782" w14:textId="77777777" w:rsidTr="006302EF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DCF9D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3,2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29CF0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B9A67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Заместитель главы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F1485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постоянно</w:t>
            </w:r>
          </w:p>
        </w:tc>
      </w:tr>
      <w:tr w:rsidR="003840E4" w:rsidRPr="003840E4" w14:paraId="6E9D2193" w14:textId="77777777" w:rsidTr="006302EF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3F438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3,3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CFB0E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sz w:val="22"/>
                <w:szCs w:val="22"/>
              </w:rPr>
              <w:t>Освещение в газете «вести села» и на сайте администрации о ходе мероприятий, проводимых в соответствии с утвержденным планом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84BD0" w14:textId="77777777" w:rsidR="003840E4" w:rsidRPr="003840E4" w:rsidRDefault="003840E4" w:rsidP="003840E4">
            <w:pPr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Глава поселения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12AA1" w14:textId="77777777" w:rsidR="003840E4" w:rsidRPr="003840E4" w:rsidRDefault="003840E4" w:rsidP="003840E4">
            <w:pPr>
              <w:suppressAutoHyphens/>
              <w:rPr>
                <w:rFonts w:ascii="Tahoma" w:eastAsia="Lucida Sans Unicode" w:hAnsi="Tahoma" w:cs="Tahoma"/>
                <w:color w:val="auto"/>
              </w:rPr>
            </w:pPr>
            <w:r w:rsidRPr="003840E4">
              <w:rPr>
                <w:rFonts w:ascii="Times New Roman" w:eastAsia="Lucida Sans Unicode" w:hAnsi="Times New Roman" w:cs="Times New Roman"/>
                <w:color w:val="auto"/>
              </w:rPr>
              <w:t>постоянно</w:t>
            </w:r>
          </w:p>
        </w:tc>
      </w:tr>
    </w:tbl>
    <w:p w14:paraId="1D1E025C" w14:textId="77777777" w:rsidR="003840E4" w:rsidRPr="003840E4" w:rsidRDefault="003840E4" w:rsidP="003840E4">
      <w:pPr>
        <w:suppressAutoHyphens/>
        <w:rPr>
          <w:rFonts w:ascii="Times New Roman" w:eastAsia="Lucida Sans Unicode" w:hAnsi="Times New Roman" w:cs="Times New Roman"/>
          <w:bCs/>
          <w:color w:val="auto"/>
        </w:rPr>
      </w:pPr>
    </w:p>
    <w:p w14:paraId="234D43F0" w14:textId="77777777" w:rsidR="003840E4" w:rsidRPr="003840E4" w:rsidRDefault="003840E4" w:rsidP="003840E4">
      <w:pPr>
        <w:suppressAutoHyphens/>
        <w:rPr>
          <w:rFonts w:ascii="Times New Roman" w:eastAsia="Lucida Sans Unicode" w:hAnsi="Times New Roman" w:cs="Times New Roman"/>
          <w:color w:val="auto"/>
        </w:rPr>
      </w:pPr>
    </w:p>
    <w:p w14:paraId="663410B9" w14:textId="77777777" w:rsidR="003840E4" w:rsidRPr="003840E4" w:rsidRDefault="003840E4" w:rsidP="003840E4">
      <w:pPr>
        <w:suppressAutoHyphens/>
        <w:rPr>
          <w:rFonts w:ascii="Times New Roman" w:eastAsia="Lucida Sans Unicode" w:hAnsi="Times New Roman" w:cs="Times New Roman"/>
          <w:color w:val="auto"/>
        </w:rPr>
      </w:pPr>
    </w:p>
    <w:p w14:paraId="1A1B426F" w14:textId="77777777" w:rsidR="00160D95" w:rsidRDefault="00160D95">
      <w:pPr>
        <w:spacing w:after="799" w:line="1" w:lineRule="exact"/>
      </w:pPr>
    </w:p>
    <w:p w14:paraId="22D0581E" w14:textId="77777777" w:rsidR="00160D95" w:rsidRDefault="00AB11DB">
      <w:pPr>
        <w:pStyle w:val="20"/>
        <w:spacing w:after="0"/>
        <w:ind w:firstLine="0"/>
        <w:jc w:val="right"/>
      </w:pPr>
      <w:r>
        <w:rPr>
          <w:rStyle w:val="2"/>
        </w:rPr>
        <w:t>Приложение 1</w:t>
      </w:r>
    </w:p>
    <w:p w14:paraId="2DD14ECA" w14:textId="03C6E8CF" w:rsidR="00160D95" w:rsidRDefault="00AB11DB">
      <w:pPr>
        <w:pStyle w:val="20"/>
        <w:tabs>
          <w:tab w:val="left" w:leader="underscore" w:pos="7830"/>
          <w:tab w:val="left" w:leader="underscore" w:pos="9318"/>
        </w:tabs>
        <w:spacing w:after="640"/>
        <w:ind w:left="5180" w:firstLine="0"/>
        <w:jc w:val="right"/>
      </w:pPr>
      <w:r>
        <w:rPr>
          <w:rStyle w:val="2"/>
        </w:rPr>
        <w:t xml:space="preserve">к постановлению Администрации </w:t>
      </w:r>
      <w:r w:rsidR="009E1EA7">
        <w:rPr>
          <w:rStyle w:val="2"/>
        </w:rPr>
        <w:t>Акчеевского</w:t>
      </w:r>
      <w:r>
        <w:rPr>
          <w:rStyle w:val="2"/>
        </w:rPr>
        <w:t xml:space="preserve"> сельского поселения Ельниковского муниципального района Республики Мордовия от </w:t>
      </w:r>
      <w:r w:rsidR="003609F7">
        <w:rPr>
          <w:rStyle w:val="2"/>
        </w:rPr>
        <w:t>30.01.</w:t>
      </w:r>
      <w:r>
        <w:rPr>
          <w:rStyle w:val="2"/>
        </w:rPr>
        <w:t>2025 №</w:t>
      </w:r>
      <w:r w:rsidR="003609F7">
        <w:rPr>
          <w:rStyle w:val="2"/>
        </w:rPr>
        <w:t>4</w:t>
      </w:r>
      <w:r>
        <w:rPr>
          <w:rStyle w:val="2"/>
        </w:rPr>
        <w:t xml:space="preserve"> </w:t>
      </w:r>
      <w:r>
        <w:rPr>
          <w:rStyle w:val="2"/>
        </w:rPr>
        <w:tab/>
      </w:r>
    </w:p>
    <w:p w14:paraId="51C877B2" w14:textId="77777777" w:rsidR="00160D95" w:rsidRDefault="00AB11DB">
      <w:pPr>
        <w:pStyle w:val="1"/>
        <w:ind w:firstLine="0"/>
        <w:jc w:val="center"/>
      </w:pPr>
      <w:r>
        <w:rPr>
          <w:rStyle w:val="a3"/>
          <w:b/>
          <w:bCs/>
        </w:rPr>
        <w:t>Состав антинаркотической комиссии</w:t>
      </w:r>
    </w:p>
    <w:p w14:paraId="12A4B91D" w14:textId="16977E42" w:rsidR="00160D95" w:rsidRDefault="00AB11DB">
      <w:pPr>
        <w:pStyle w:val="1"/>
        <w:spacing w:after="320"/>
        <w:ind w:firstLine="0"/>
        <w:jc w:val="center"/>
      </w:pPr>
      <w:r>
        <w:rPr>
          <w:rStyle w:val="a3"/>
          <w:b/>
          <w:bCs/>
        </w:rPr>
        <w:t xml:space="preserve">на территории </w:t>
      </w:r>
      <w:r w:rsidR="009E1EA7">
        <w:rPr>
          <w:rStyle w:val="a3"/>
          <w:b/>
          <w:bCs/>
        </w:rPr>
        <w:t>Акчеевского</w:t>
      </w:r>
      <w:r>
        <w:rPr>
          <w:rStyle w:val="a3"/>
          <w:b/>
          <w:bCs/>
        </w:rPr>
        <w:t xml:space="preserve"> сельского поселения</w:t>
      </w:r>
      <w:r>
        <w:rPr>
          <w:rStyle w:val="a3"/>
          <w:b/>
          <w:bCs/>
        </w:rPr>
        <w:br/>
        <w:t>Ельниковского муниципального района Республики Мордовия</w:t>
      </w:r>
    </w:p>
    <w:p w14:paraId="5CEFD5A4" w14:textId="77777777" w:rsidR="003840E4" w:rsidRPr="003840E4" w:rsidRDefault="003840E4" w:rsidP="003840E4">
      <w:pPr>
        <w:suppressAutoHyphens/>
        <w:rPr>
          <w:rFonts w:ascii="Times New Roman" w:eastAsia="Lucida Sans Unicode" w:hAnsi="Times New Roman" w:cs="Times New Roman"/>
          <w:color w:val="auto"/>
        </w:rPr>
      </w:pPr>
      <w:r w:rsidRPr="003840E4">
        <w:rPr>
          <w:rFonts w:ascii="Times New Roman" w:eastAsia="Lucida Sans Unicode" w:hAnsi="Times New Roman" w:cs="Times New Roman"/>
          <w:color w:val="auto"/>
        </w:rPr>
        <w:t>Председатель комиссии-</w:t>
      </w:r>
    </w:p>
    <w:p w14:paraId="77E3CB91" w14:textId="77777777" w:rsidR="003840E4" w:rsidRPr="003840E4" w:rsidRDefault="003840E4" w:rsidP="003840E4">
      <w:pPr>
        <w:suppressAutoHyphens/>
        <w:rPr>
          <w:rFonts w:ascii="Times New Roman" w:eastAsia="Lucida Sans Unicode" w:hAnsi="Times New Roman" w:cs="Times New Roman"/>
          <w:color w:val="auto"/>
        </w:rPr>
      </w:pPr>
      <w:r w:rsidRPr="003840E4">
        <w:rPr>
          <w:rFonts w:ascii="Times New Roman" w:eastAsia="Lucida Sans Unicode" w:hAnsi="Times New Roman" w:cs="Times New Roman"/>
          <w:color w:val="auto"/>
        </w:rPr>
        <w:t xml:space="preserve">Ямщиков П.М. - глава </w:t>
      </w:r>
      <w:r w:rsidRPr="003840E4">
        <w:rPr>
          <w:rFonts w:ascii="Times New Roman" w:eastAsia="Lucida Sans Unicode" w:hAnsi="Times New Roman" w:cs="Times New Roman"/>
        </w:rPr>
        <w:t>Акчеевского</w:t>
      </w:r>
      <w:r w:rsidRPr="003840E4">
        <w:rPr>
          <w:rFonts w:ascii="Times New Roman" w:eastAsia="Lucida Sans Unicode" w:hAnsi="Times New Roman" w:cs="Times New Roman"/>
          <w:color w:val="auto"/>
        </w:rPr>
        <w:t xml:space="preserve"> сельского поселения</w:t>
      </w:r>
    </w:p>
    <w:p w14:paraId="79057574" w14:textId="77777777" w:rsidR="003840E4" w:rsidRPr="003840E4" w:rsidRDefault="003840E4" w:rsidP="003840E4">
      <w:pPr>
        <w:suppressAutoHyphens/>
        <w:rPr>
          <w:rFonts w:ascii="Times New Roman" w:eastAsia="Lucida Sans Unicode" w:hAnsi="Times New Roman" w:cs="Times New Roman"/>
          <w:color w:val="auto"/>
        </w:rPr>
      </w:pPr>
    </w:p>
    <w:p w14:paraId="6177E60A" w14:textId="77777777" w:rsidR="003840E4" w:rsidRPr="003840E4" w:rsidRDefault="003840E4" w:rsidP="003840E4">
      <w:pPr>
        <w:suppressAutoHyphens/>
        <w:rPr>
          <w:rFonts w:ascii="Times New Roman" w:eastAsia="Lucida Sans Unicode" w:hAnsi="Times New Roman" w:cs="Times New Roman"/>
          <w:color w:val="auto"/>
        </w:rPr>
      </w:pPr>
      <w:r w:rsidRPr="003840E4">
        <w:rPr>
          <w:rFonts w:ascii="Times New Roman" w:eastAsia="Lucida Sans Unicode" w:hAnsi="Times New Roman" w:cs="Times New Roman"/>
          <w:color w:val="auto"/>
        </w:rPr>
        <w:t>Члены комиссии:</w:t>
      </w:r>
    </w:p>
    <w:p w14:paraId="4FC0F40F" w14:textId="77777777" w:rsidR="003840E4" w:rsidRPr="003840E4" w:rsidRDefault="003840E4" w:rsidP="003840E4">
      <w:pPr>
        <w:suppressAutoHyphens/>
        <w:rPr>
          <w:rFonts w:ascii="Times New Roman" w:eastAsia="Lucida Sans Unicode" w:hAnsi="Times New Roman" w:cs="Times New Roman"/>
          <w:color w:val="auto"/>
        </w:rPr>
      </w:pPr>
      <w:r w:rsidRPr="003840E4">
        <w:rPr>
          <w:rFonts w:ascii="Times New Roman" w:eastAsia="Lucida Sans Unicode" w:hAnsi="Times New Roman" w:cs="Times New Roman"/>
          <w:color w:val="auto"/>
        </w:rPr>
        <w:t>Утешева Т.П. –Заместитель</w:t>
      </w:r>
      <w:r w:rsidRPr="003840E4">
        <w:rPr>
          <w:rFonts w:ascii="Times New Roman" w:eastAsia="Lucida Sans Unicode" w:hAnsi="Times New Roman" w:cs="Times New Roman"/>
          <w:bCs/>
          <w:color w:val="auto"/>
        </w:rPr>
        <w:t xml:space="preserve"> главы </w:t>
      </w:r>
      <w:r w:rsidRPr="003840E4">
        <w:rPr>
          <w:rFonts w:ascii="Times New Roman" w:eastAsia="Lucida Sans Unicode" w:hAnsi="Times New Roman" w:cs="Times New Roman"/>
        </w:rPr>
        <w:t>Акчеевского</w:t>
      </w:r>
      <w:r w:rsidRPr="003840E4">
        <w:rPr>
          <w:rFonts w:ascii="Times New Roman" w:eastAsia="Lucida Sans Unicode" w:hAnsi="Times New Roman" w:cs="Times New Roman"/>
          <w:color w:val="auto"/>
        </w:rPr>
        <w:t xml:space="preserve"> сельского поселения;</w:t>
      </w:r>
    </w:p>
    <w:p w14:paraId="385FC8E7" w14:textId="77777777" w:rsidR="003840E4" w:rsidRPr="003840E4" w:rsidRDefault="003840E4" w:rsidP="003840E4">
      <w:pPr>
        <w:suppressAutoHyphens/>
        <w:rPr>
          <w:rFonts w:ascii="Times New Roman" w:eastAsia="Lucida Sans Unicode" w:hAnsi="Times New Roman" w:cs="Times New Roman"/>
          <w:color w:val="auto"/>
        </w:rPr>
      </w:pPr>
      <w:r w:rsidRPr="003840E4">
        <w:rPr>
          <w:rFonts w:ascii="Times New Roman" w:eastAsia="Lucida Sans Unicode" w:hAnsi="Times New Roman" w:cs="Times New Roman"/>
          <w:color w:val="auto"/>
        </w:rPr>
        <w:t xml:space="preserve">Мещеров А.Х.  – депутат </w:t>
      </w:r>
      <w:r w:rsidRPr="003840E4">
        <w:rPr>
          <w:rFonts w:ascii="Times New Roman" w:eastAsia="Lucida Sans Unicode" w:hAnsi="Times New Roman" w:cs="Times New Roman"/>
        </w:rPr>
        <w:t>Акчеевского</w:t>
      </w:r>
      <w:r w:rsidRPr="003840E4">
        <w:rPr>
          <w:rFonts w:ascii="Times New Roman" w:eastAsia="Lucida Sans Unicode" w:hAnsi="Times New Roman" w:cs="Times New Roman"/>
          <w:color w:val="auto"/>
        </w:rPr>
        <w:t xml:space="preserve"> сельского поселения /по согласованию/</w:t>
      </w:r>
    </w:p>
    <w:p w14:paraId="4DAB1D82" w14:textId="77777777" w:rsidR="003840E4" w:rsidRPr="003840E4" w:rsidRDefault="003840E4" w:rsidP="003840E4">
      <w:pPr>
        <w:suppressAutoHyphens/>
        <w:rPr>
          <w:rFonts w:ascii="Times New Roman" w:eastAsia="Lucida Sans Unicode" w:hAnsi="Times New Roman" w:cs="Times New Roman"/>
          <w:color w:val="auto"/>
        </w:rPr>
      </w:pPr>
      <w:r w:rsidRPr="003840E4">
        <w:rPr>
          <w:rFonts w:ascii="Times New Roman" w:eastAsia="Lucida Sans Unicode" w:hAnsi="Times New Roman" w:cs="Times New Roman"/>
          <w:color w:val="auto"/>
        </w:rPr>
        <w:t xml:space="preserve">Утешев Р.А.    –депутат </w:t>
      </w:r>
      <w:r w:rsidRPr="003840E4">
        <w:rPr>
          <w:rFonts w:ascii="Times New Roman" w:eastAsia="Lucida Sans Unicode" w:hAnsi="Times New Roman" w:cs="Times New Roman"/>
        </w:rPr>
        <w:t>Акчеевского</w:t>
      </w:r>
      <w:r w:rsidRPr="003840E4">
        <w:rPr>
          <w:rFonts w:ascii="Times New Roman" w:eastAsia="Lucida Sans Unicode" w:hAnsi="Times New Roman" w:cs="Times New Roman"/>
          <w:color w:val="auto"/>
        </w:rPr>
        <w:t xml:space="preserve"> сельского поселения /по согласованию/</w:t>
      </w:r>
    </w:p>
    <w:p w14:paraId="2592C1A2" w14:textId="0869C679" w:rsidR="00160D95" w:rsidRDefault="00160D95" w:rsidP="003840E4">
      <w:pPr>
        <w:pStyle w:val="1"/>
        <w:ind w:firstLine="520"/>
      </w:pPr>
    </w:p>
    <w:sectPr w:rsidR="00160D95" w:rsidSect="003840E4">
      <w:pgSz w:w="11900" w:h="16840"/>
      <w:pgMar w:top="1122" w:right="843" w:bottom="711" w:left="1148" w:header="694" w:footer="2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CFFE" w14:textId="77777777" w:rsidR="00DC6B17" w:rsidRDefault="00DC6B17">
      <w:r>
        <w:separator/>
      </w:r>
    </w:p>
  </w:endnote>
  <w:endnote w:type="continuationSeparator" w:id="0">
    <w:p w14:paraId="0707F693" w14:textId="77777777" w:rsidR="00DC6B17" w:rsidRDefault="00DC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0212" w14:textId="77777777" w:rsidR="00DC6B17" w:rsidRDefault="00DC6B17"/>
  </w:footnote>
  <w:footnote w:type="continuationSeparator" w:id="0">
    <w:p w14:paraId="47C2A9C2" w14:textId="77777777" w:rsidR="00DC6B17" w:rsidRDefault="00DC6B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BC3"/>
    <w:multiLevelType w:val="hybridMultilevel"/>
    <w:tmpl w:val="C0E0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341F"/>
    <w:multiLevelType w:val="multilevel"/>
    <w:tmpl w:val="7020D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B721C9"/>
    <w:multiLevelType w:val="multilevel"/>
    <w:tmpl w:val="9ED4D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A44177"/>
    <w:multiLevelType w:val="multilevel"/>
    <w:tmpl w:val="8BD00B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DD474F"/>
    <w:multiLevelType w:val="multilevel"/>
    <w:tmpl w:val="DC94C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992858"/>
    <w:multiLevelType w:val="multilevel"/>
    <w:tmpl w:val="E758B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95"/>
    <w:rsid w:val="00160D95"/>
    <w:rsid w:val="003609F7"/>
    <w:rsid w:val="003840E4"/>
    <w:rsid w:val="009E1EA7"/>
    <w:rsid w:val="00AB11DB"/>
    <w:rsid w:val="00D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93E1"/>
  <w15:docId w15:val="{BC78C857-C9D6-4E73-8481-E1A1DF3C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280"/>
      <w:ind w:firstLine="3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9E1E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4</cp:revision>
  <dcterms:created xsi:type="dcterms:W3CDTF">2025-01-22T06:42:00Z</dcterms:created>
  <dcterms:modified xsi:type="dcterms:W3CDTF">2025-01-30T09:57:00Z</dcterms:modified>
</cp:coreProperties>
</file>