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81240" w14:textId="77777777" w:rsidR="0084576D" w:rsidRDefault="0084576D" w:rsidP="0084576D">
      <w:pPr>
        <w:autoSpaceDE w:val="0"/>
        <w:jc w:val="center"/>
        <w:rPr>
          <w:rFonts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/>
          <w:bCs/>
          <w:sz w:val="28"/>
          <w:szCs w:val="28"/>
          <w:lang w:eastAsia="ar-SA"/>
        </w:rPr>
        <w:t>СОВЕТ ДЕПУТАТОВ</w:t>
      </w:r>
    </w:p>
    <w:p w14:paraId="4270D2B4" w14:textId="77777777" w:rsidR="0084576D" w:rsidRDefault="0084576D" w:rsidP="0084576D">
      <w:pPr>
        <w:autoSpaceDE w:val="0"/>
        <w:jc w:val="center"/>
        <w:rPr>
          <w:rFonts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/>
          <w:bCs/>
          <w:sz w:val="28"/>
          <w:szCs w:val="28"/>
          <w:lang w:eastAsia="ar-SA"/>
        </w:rPr>
        <w:t xml:space="preserve">АКЧЕЕВСКОГО СЕЛЬСКОГО ПОСЕЛЕНИЯ </w:t>
      </w:r>
    </w:p>
    <w:p w14:paraId="7D5018BB" w14:textId="77777777" w:rsidR="0084576D" w:rsidRDefault="0084576D" w:rsidP="0084576D">
      <w:pPr>
        <w:autoSpaceDE w:val="0"/>
        <w:jc w:val="center"/>
        <w:rPr>
          <w:rFonts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/>
          <w:bCs/>
          <w:sz w:val="28"/>
          <w:szCs w:val="28"/>
          <w:lang w:eastAsia="ar-SA"/>
        </w:rPr>
        <w:t xml:space="preserve">         ЕЛЬНИКОВСКОГО МУНИЦИПАЛЬНОГО РАЙОНА</w:t>
      </w:r>
    </w:p>
    <w:p w14:paraId="04D1B9DE" w14:textId="77777777" w:rsidR="0084576D" w:rsidRDefault="0084576D" w:rsidP="0084576D">
      <w:pPr>
        <w:autoSpaceDE w:val="0"/>
        <w:ind w:firstLine="720"/>
        <w:jc w:val="center"/>
        <w:rPr>
          <w:rFonts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/>
          <w:bCs/>
          <w:sz w:val="28"/>
          <w:szCs w:val="28"/>
          <w:lang w:eastAsia="ar-SA"/>
        </w:rPr>
        <w:t>РЕСПУБЛИКИ МОРДОВИЯ</w:t>
      </w:r>
    </w:p>
    <w:p w14:paraId="7CD43DE8" w14:textId="77777777" w:rsidR="0084576D" w:rsidRDefault="0084576D" w:rsidP="0084576D">
      <w:pPr>
        <w:autoSpaceDE w:val="0"/>
        <w:ind w:firstLine="720"/>
        <w:jc w:val="center"/>
        <w:rPr>
          <w:rFonts w:eastAsia="Times New Roman" w:cs="Calibri"/>
          <w:bCs/>
          <w:sz w:val="28"/>
          <w:szCs w:val="28"/>
          <w:lang w:eastAsia="ar-SA"/>
        </w:rPr>
      </w:pPr>
    </w:p>
    <w:p w14:paraId="7557D953" w14:textId="77777777" w:rsidR="0084576D" w:rsidRDefault="0084576D" w:rsidP="0084576D">
      <w:pPr>
        <w:autoSpaceDE w:val="0"/>
        <w:ind w:firstLine="720"/>
        <w:jc w:val="center"/>
        <w:rPr>
          <w:rFonts w:eastAsia="Times New Roman" w:cs="Calibri"/>
          <w:b/>
          <w:bCs/>
          <w:sz w:val="28"/>
          <w:szCs w:val="28"/>
          <w:lang w:eastAsia="ar-SA"/>
        </w:rPr>
      </w:pPr>
      <w:r>
        <w:rPr>
          <w:rFonts w:eastAsia="Times New Roman" w:cs="Calibri"/>
          <w:b/>
          <w:bCs/>
          <w:sz w:val="28"/>
          <w:szCs w:val="28"/>
          <w:lang w:eastAsia="ar-SA"/>
        </w:rPr>
        <w:t>Р Е Ш Е Н И Е</w:t>
      </w:r>
    </w:p>
    <w:p w14:paraId="463942A8" w14:textId="455C3B17" w:rsidR="0084576D" w:rsidRDefault="0084576D" w:rsidP="0084576D">
      <w:pPr>
        <w:numPr>
          <w:ilvl w:val="0"/>
          <w:numId w:val="1"/>
        </w:numPr>
        <w:tabs>
          <w:tab w:val="left" w:pos="0"/>
        </w:tabs>
        <w:autoSpaceDE w:val="0"/>
        <w:jc w:val="center"/>
        <w:rPr>
          <w:rFonts w:eastAsia="Times New Roman" w:cs="Arial"/>
          <w:bCs/>
          <w:sz w:val="28"/>
          <w:szCs w:val="28"/>
          <w:lang w:eastAsia="ar-SA"/>
        </w:rPr>
      </w:pPr>
      <w:r>
        <w:rPr>
          <w:rFonts w:eastAsia="Times New Roman" w:cs="Arial"/>
          <w:bCs/>
          <w:sz w:val="28"/>
          <w:szCs w:val="28"/>
          <w:lang w:eastAsia="ar-SA"/>
        </w:rPr>
        <w:t>от</w:t>
      </w:r>
      <w:r w:rsidR="0031320B">
        <w:rPr>
          <w:rFonts w:eastAsia="Times New Roman" w:cs="Arial"/>
          <w:bCs/>
          <w:sz w:val="28"/>
          <w:szCs w:val="28"/>
          <w:lang w:eastAsia="ar-SA"/>
        </w:rPr>
        <w:t xml:space="preserve"> </w:t>
      </w:r>
      <w:r w:rsidR="00937F7F">
        <w:rPr>
          <w:rFonts w:eastAsia="Times New Roman" w:cs="Arial"/>
          <w:bCs/>
          <w:sz w:val="28"/>
          <w:szCs w:val="28"/>
          <w:lang w:eastAsia="ar-SA"/>
        </w:rPr>
        <w:t>19</w:t>
      </w:r>
      <w:r>
        <w:rPr>
          <w:rFonts w:eastAsia="Times New Roman" w:cs="Arial"/>
          <w:bCs/>
          <w:sz w:val="28"/>
          <w:szCs w:val="28"/>
          <w:lang w:eastAsia="ar-SA"/>
        </w:rPr>
        <w:t>.0</w:t>
      </w:r>
      <w:r w:rsidR="0031320B">
        <w:rPr>
          <w:rFonts w:eastAsia="Times New Roman" w:cs="Arial"/>
          <w:bCs/>
          <w:sz w:val="28"/>
          <w:szCs w:val="28"/>
          <w:lang w:eastAsia="ar-SA"/>
        </w:rPr>
        <w:t>3</w:t>
      </w:r>
      <w:r>
        <w:rPr>
          <w:rFonts w:eastAsia="Times New Roman" w:cs="Arial"/>
          <w:bCs/>
          <w:sz w:val="28"/>
          <w:szCs w:val="28"/>
          <w:lang w:eastAsia="ar-SA"/>
        </w:rPr>
        <w:t>.202</w:t>
      </w:r>
      <w:r w:rsidR="00BD2869">
        <w:rPr>
          <w:rFonts w:eastAsia="Times New Roman" w:cs="Arial"/>
          <w:bCs/>
          <w:sz w:val="28"/>
          <w:szCs w:val="28"/>
          <w:lang w:eastAsia="ar-SA"/>
        </w:rPr>
        <w:t>5</w:t>
      </w:r>
      <w:r>
        <w:rPr>
          <w:rFonts w:eastAsia="Times New Roman" w:cs="Arial"/>
          <w:bCs/>
          <w:sz w:val="28"/>
          <w:szCs w:val="28"/>
          <w:lang w:eastAsia="ar-SA"/>
        </w:rPr>
        <w:t xml:space="preserve">                №</w:t>
      </w:r>
      <w:r w:rsidR="00937F7F">
        <w:rPr>
          <w:rFonts w:eastAsia="Times New Roman" w:cs="Arial"/>
          <w:bCs/>
          <w:sz w:val="28"/>
          <w:szCs w:val="28"/>
          <w:lang w:eastAsia="ar-SA"/>
        </w:rPr>
        <w:t>11</w:t>
      </w:r>
      <w:r w:rsidR="00B200B8">
        <w:rPr>
          <w:rFonts w:eastAsia="Times New Roman" w:cs="Arial"/>
          <w:bCs/>
          <w:sz w:val="28"/>
          <w:szCs w:val="28"/>
          <w:lang w:eastAsia="ar-SA"/>
        </w:rPr>
        <w:t>7</w:t>
      </w:r>
      <w:r>
        <w:rPr>
          <w:rFonts w:eastAsia="Times New Roman" w:cs="Arial"/>
          <w:bCs/>
          <w:sz w:val="28"/>
          <w:szCs w:val="28"/>
          <w:lang w:eastAsia="ar-SA"/>
        </w:rPr>
        <w:t xml:space="preserve"> </w:t>
      </w:r>
    </w:p>
    <w:p w14:paraId="1DBF0A77" w14:textId="77777777" w:rsidR="0084576D" w:rsidRDefault="0084576D" w:rsidP="0084576D">
      <w:pPr>
        <w:autoSpaceDE w:val="0"/>
        <w:ind w:firstLine="720"/>
        <w:jc w:val="center"/>
        <w:rPr>
          <w:rFonts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/>
          <w:bCs/>
          <w:sz w:val="28"/>
          <w:szCs w:val="28"/>
          <w:lang w:eastAsia="ar-SA"/>
        </w:rPr>
        <w:t>с. Акчеево</w:t>
      </w:r>
    </w:p>
    <w:p w14:paraId="45012C21" w14:textId="77777777" w:rsidR="0084576D" w:rsidRDefault="0084576D" w:rsidP="0084576D">
      <w:pPr>
        <w:ind w:firstLine="600"/>
        <w:rPr>
          <w:rFonts w:eastAsia="Times New Roman"/>
          <w:sz w:val="28"/>
          <w:szCs w:val="28"/>
          <w:lang w:eastAsia="ar-SA"/>
        </w:rPr>
      </w:pPr>
    </w:p>
    <w:p w14:paraId="5906D0F8" w14:textId="77777777" w:rsidR="0084576D" w:rsidRDefault="0084576D" w:rsidP="0084576D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предоставлении ежегодного отпуска Ямщикову П.М.</w:t>
      </w:r>
    </w:p>
    <w:p w14:paraId="758B91E8" w14:textId="77777777" w:rsidR="0084576D" w:rsidRPr="007D5581" w:rsidRDefault="0084576D" w:rsidP="0084576D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696CFE" w14:textId="77777777" w:rsidR="0084576D" w:rsidRPr="007D5581" w:rsidRDefault="0084576D" w:rsidP="0084576D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581">
        <w:rPr>
          <w:rFonts w:ascii="Times New Roman" w:hAnsi="Times New Roman" w:cs="Times New Roman"/>
          <w:bCs/>
          <w:sz w:val="24"/>
          <w:szCs w:val="24"/>
        </w:rPr>
        <w:t xml:space="preserve">   В соответствии с Федеральным законом от 2 марта 2007 года №25-ФЗ «О муниципальной службе в Р.Ф.» Законом Р.М. От 8 июля 2007 года №483 «О регулировании отношений в сфере муниципальной службы» и в целях определения уровня профессиональной подготовки и соответствии муниципального служащего замещаемой муниципальной должности муниципальной службы, Положения «О порядке предоставления отпусков Главе Акчеевского сельского поселения Ельниковского муниципального района» Утвержденным решением Совета депутатов Акчеевского сельского поселения от 27.12.2016 №15 и Устава Акчеевского сельского поселения: </w:t>
      </w:r>
    </w:p>
    <w:p w14:paraId="1586FB8E" w14:textId="77777777" w:rsidR="0084576D" w:rsidRPr="007D5581" w:rsidRDefault="0084576D" w:rsidP="0084576D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6D41A9" w14:textId="77777777" w:rsidR="0084576D" w:rsidRPr="007D5581" w:rsidRDefault="0084576D" w:rsidP="0084576D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58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СОВЕТ ДЕПУТАТОВ РЕШИЛ:</w:t>
      </w:r>
    </w:p>
    <w:p w14:paraId="587CF0BF" w14:textId="77777777" w:rsidR="0084576D" w:rsidRPr="007D5581" w:rsidRDefault="0084576D" w:rsidP="0084576D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2CAF12" w14:textId="27D16194" w:rsidR="0084576D" w:rsidRPr="007D5581" w:rsidRDefault="0084576D" w:rsidP="0084576D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581">
        <w:rPr>
          <w:rFonts w:ascii="Times New Roman" w:hAnsi="Times New Roman" w:cs="Times New Roman"/>
          <w:bCs/>
          <w:sz w:val="24"/>
          <w:szCs w:val="24"/>
        </w:rPr>
        <w:t>1.Предоставить Ямщикову Петру Михайловичу главе Акчеевского сельского поселения оплачиваемый отпуск за 202</w:t>
      </w:r>
      <w:r w:rsidR="0031320B">
        <w:rPr>
          <w:rFonts w:ascii="Times New Roman" w:hAnsi="Times New Roman" w:cs="Times New Roman"/>
          <w:bCs/>
          <w:sz w:val="24"/>
          <w:szCs w:val="24"/>
        </w:rPr>
        <w:t>5</w:t>
      </w:r>
      <w:r w:rsidRPr="007D5581">
        <w:rPr>
          <w:rFonts w:ascii="Times New Roman" w:hAnsi="Times New Roman" w:cs="Times New Roman"/>
          <w:bCs/>
          <w:sz w:val="24"/>
          <w:szCs w:val="24"/>
        </w:rPr>
        <w:t xml:space="preserve"> год общей продолжительностью 4</w:t>
      </w:r>
      <w:r w:rsidR="00BD2869">
        <w:rPr>
          <w:rFonts w:ascii="Times New Roman" w:hAnsi="Times New Roman" w:cs="Times New Roman"/>
          <w:bCs/>
          <w:sz w:val="24"/>
          <w:szCs w:val="24"/>
        </w:rPr>
        <w:t>3</w:t>
      </w:r>
      <w:r w:rsidRPr="007D5581">
        <w:rPr>
          <w:rFonts w:ascii="Times New Roman" w:hAnsi="Times New Roman" w:cs="Times New Roman"/>
          <w:bCs/>
          <w:sz w:val="24"/>
          <w:szCs w:val="24"/>
        </w:rPr>
        <w:t xml:space="preserve"> календарных дн</w:t>
      </w:r>
      <w:r w:rsidR="00D104E5">
        <w:rPr>
          <w:rFonts w:ascii="Times New Roman" w:hAnsi="Times New Roman" w:cs="Times New Roman"/>
          <w:bCs/>
          <w:sz w:val="24"/>
          <w:szCs w:val="24"/>
        </w:rPr>
        <w:t>я</w:t>
      </w:r>
      <w:r w:rsidRPr="007D5581">
        <w:rPr>
          <w:rFonts w:ascii="Times New Roman" w:hAnsi="Times New Roman" w:cs="Times New Roman"/>
          <w:bCs/>
          <w:sz w:val="24"/>
          <w:szCs w:val="24"/>
        </w:rPr>
        <w:t>:</w:t>
      </w:r>
    </w:p>
    <w:p w14:paraId="69451DA7" w14:textId="2EE612DD" w:rsidR="0084576D" w:rsidRPr="007D5581" w:rsidRDefault="0084576D" w:rsidP="0084576D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581">
        <w:rPr>
          <w:rFonts w:ascii="Times New Roman" w:hAnsi="Times New Roman" w:cs="Times New Roman"/>
          <w:bCs/>
          <w:sz w:val="24"/>
          <w:szCs w:val="24"/>
        </w:rPr>
        <w:t xml:space="preserve">основной отпуск продолжительностью </w:t>
      </w:r>
      <w:r w:rsidR="00D352C9">
        <w:rPr>
          <w:rFonts w:ascii="Times New Roman" w:hAnsi="Times New Roman" w:cs="Times New Roman"/>
          <w:bCs/>
          <w:sz w:val="24"/>
          <w:szCs w:val="24"/>
        </w:rPr>
        <w:t>30</w:t>
      </w:r>
      <w:r w:rsidRPr="007D5581">
        <w:rPr>
          <w:rFonts w:ascii="Times New Roman" w:hAnsi="Times New Roman" w:cs="Times New Roman"/>
          <w:bCs/>
          <w:sz w:val="24"/>
          <w:szCs w:val="24"/>
        </w:rPr>
        <w:t xml:space="preserve"> календарных </w:t>
      </w:r>
      <w:r w:rsidR="007D5581" w:rsidRPr="007D5581">
        <w:rPr>
          <w:rFonts w:ascii="Times New Roman" w:hAnsi="Times New Roman" w:cs="Times New Roman"/>
          <w:bCs/>
          <w:sz w:val="24"/>
          <w:szCs w:val="24"/>
        </w:rPr>
        <w:t>дней,</w:t>
      </w:r>
      <w:r w:rsidR="00D352C9" w:rsidRPr="00D352C9">
        <w:rPr>
          <w:rFonts w:eastAsia="Calibri"/>
        </w:rPr>
        <w:t xml:space="preserve"> </w:t>
      </w:r>
      <w:r w:rsidR="00D352C9" w:rsidRPr="00D352C9">
        <w:rPr>
          <w:rFonts w:ascii="Times New Roman" w:eastAsia="Calibri" w:hAnsi="Times New Roman" w:cs="Times New Roman"/>
          <w:sz w:val="24"/>
          <w:szCs w:val="24"/>
        </w:rPr>
        <w:t xml:space="preserve">отпуск за  выслугу лет </w:t>
      </w:r>
      <w:r w:rsidR="00D352C9" w:rsidRPr="00D352C9">
        <w:rPr>
          <w:rFonts w:ascii="Times New Roman" w:hAnsi="Times New Roman" w:cs="Times New Roman"/>
          <w:sz w:val="24"/>
          <w:szCs w:val="24"/>
        </w:rPr>
        <w:t>продолжительностью</w:t>
      </w:r>
      <w:r w:rsidR="00D352C9" w:rsidRPr="00D352C9">
        <w:rPr>
          <w:rFonts w:ascii="Times New Roman" w:eastAsia="Calibri" w:hAnsi="Times New Roman" w:cs="Times New Roman"/>
          <w:sz w:val="24"/>
          <w:szCs w:val="24"/>
        </w:rPr>
        <w:t xml:space="preserve"> 10 </w:t>
      </w:r>
      <w:r w:rsidR="00D352C9" w:rsidRPr="00D352C9">
        <w:rPr>
          <w:rFonts w:ascii="Times New Roman" w:hAnsi="Times New Roman" w:cs="Times New Roman"/>
          <w:sz w:val="24"/>
          <w:szCs w:val="24"/>
        </w:rPr>
        <w:t>календарных дней</w:t>
      </w:r>
      <w:r w:rsidR="00D352C9">
        <w:rPr>
          <w:rFonts w:ascii="Times New Roman" w:hAnsi="Times New Roman" w:cs="Times New Roman"/>
          <w:sz w:val="24"/>
          <w:szCs w:val="24"/>
        </w:rPr>
        <w:t>,</w:t>
      </w:r>
      <w:r w:rsidR="007D5581" w:rsidRPr="007D5581">
        <w:rPr>
          <w:rFonts w:ascii="Times New Roman" w:hAnsi="Times New Roman" w:cs="Times New Roman"/>
          <w:bCs/>
          <w:sz w:val="24"/>
          <w:szCs w:val="24"/>
        </w:rPr>
        <w:t xml:space="preserve"> дополнительный</w:t>
      </w:r>
      <w:r w:rsidRPr="007D5581">
        <w:rPr>
          <w:rFonts w:ascii="Times New Roman" w:hAnsi="Times New Roman" w:cs="Times New Roman"/>
          <w:bCs/>
          <w:sz w:val="24"/>
          <w:szCs w:val="24"/>
        </w:rPr>
        <w:t xml:space="preserve"> отпуск за ненормированный рабочий день </w:t>
      </w:r>
      <w:r w:rsidR="00D352C9">
        <w:rPr>
          <w:rFonts w:ascii="Times New Roman" w:hAnsi="Times New Roman" w:cs="Times New Roman"/>
          <w:bCs/>
          <w:sz w:val="24"/>
          <w:szCs w:val="24"/>
        </w:rPr>
        <w:t>3</w:t>
      </w:r>
      <w:r w:rsidRPr="007D5581">
        <w:rPr>
          <w:rFonts w:ascii="Times New Roman" w:hAnsi="Times New Roman" w:cs="Times New Roman"/>
          <w:bCs/>
          <w:sz w:val="24"/>
          <w:szCs w:val="24"/>
        </w:rPr>
        <w:t xml:space="preserve"> календарных </w:t>
      </w:r>
      <w:r w:rsidR="007D5581" w:rsidRPr="007D5581">
        <w:rPr>
          <w:rFonts w:ascii="Times New Roman" w:hAnsi="Times New Roman" w:cs="Times New Roman"/>
          <w:bCs/>
          <w:sz w:val="24"/>
          <w:szCs w:val="24"/>
        </w:rPr>
        <w:t>дн</w:t>
      </w:r>
      <w:r w:rsidR="00D104E5">
        <w:rPr>
          <w:rFonts w:ascii="Times New Roman" w:hAnsi="Times New Roman" w:cs="Times New Roman"/>
          <w:bCs/>
          <w:sz w:val="24"/>
          <w:szCs w:val="24"/>
        </w:rPr>
        <w:t>я</w:t>
      </w:r>
      <w:r w:rsidR="007D5581" w:rsidRPr="007D5581">
        <w:rPr>
          <w:rFonts w:ascii="Times New Roman" w:hAnsi="Times New Roman" w:cs="Times New Roman"/>
          <w:bCs/>
          <w:sz w:val="24"/>
          <w:szCs w:val="24"/>
        </w:rPr>
        <w:t>, с</w:t>
      </w:r>
      <w:r w:rsidRPr="007D55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51C5">
        <w:rPr>
          <w:rFonts w:ascii="Times New Roman" w:hAnsi="Times New Roman" w:cs="Times New Roman"/>
          <w:bCs/>
          <w:sz w:val="24"/>
          <w:szCs w:val="24"/>
        </w:rPr>
        <w:t>24</w:t>
      </w:r>
      <w:r w:rsidRPr="007D5581">
        <w:rPr>
          <w:rFonts w:ascii="Times New Roman" w:hAnsi="Times New Roman" w:cs="Times New Roman"/>
          <w:bCs/>
          <w:sz w:val="24"/>
          <w:szCs w:val="24"/>
        </w:rPr>
        <w:t>.0</w:t>
      </w:r>
      <w:r w:rsidR="0031320B">
        <w:rPr>
          <w:rFonts w:ascii="Times New Roman" w:hAnsi="Times New Roman" w:cs="Times New Roman"/>
          <w:bCs/>
          <w:sz w:val="24"/>
          <w:szCs w:val="24"/>
        </w:rPr>
        <w:t>3</w:t>
      </w:r>
      <w:r w:rsidRPr="007D5581">
        <w:rPr>
          <w:rFonts w:ascii="Times New Roman" w:hAnsi="Times New Roman" w:cs="Times New Roman"/>
          <w:bCs/>
          <w:sz w:val="24"/>
          <w:szCs w:val="24"/>
        </w:rPr>
        <w:t>.202</w:t>
      </w:r>
      <w:r w:rsidR="0031320B">
        <w:rPr>
          <w:rFonts w:ascii="Times New Roman" w:hAnsi="Times New Roman" w:cs="Times New Roman"/>
          <w:bCs/>
          <w:sz w:val="24"/>
          <w:szCs w:val="24"/>
        </w:rPr>
        <w:t>5</w:t>
      </w:r>
      <w:r w:rsidRPr="007D55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5581" w:rsidRPr="007D5581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302281">
        <w:rPr>
          <w:rFonts w:ascii="Times New Roman" w:hAnsi="Times New Roman" w:cs="Times New Roman"/>
          <w:bCs/>
          <w:sz w:val="24"/>
          <w:szCs w:val="24"/>
        </w:rPr>
        <w:t>0</w:t>
      </w:r>
      <w:r w:rsidR="004D3AAC" w:rsidRPr="004D3AAC">
        <w:rPr>
          <w:rFonts w:ascii="Times New Roman" w:hAnsi="Times New Roman" w:cs="Times New Roman"/>
          <w:bCs/>
          <w:sz w:val="24"/>
          <w:szCs w:val="24"/>
        </w:rPr>
        <w:t>6</w:t>
      </w:r>
      <w:r w:rsidR="007D5581" w:rsidRPr="007D5581">
        <w:rPr>
          <w:rFonts w:ascii="Times New Roman" w:hAnsi="Times New Roman" w:cs="Times New Roman"/>
          <w:bCs/>
          <w:sz w:val="24"/>
          <w:szCs w:val="24"/>
        </w:rPr>
        <w:t>.0</w:t>
      </w:r>
      <w:r w:rsidR="0031320B">
        <w:rPr>
          <w:rFonts w:ascii="Times New Roman" w:hAnsi="Times New Roman" w:cs="Times New Roman"/>
          <w:bCs/>
          <w:sz w:val="24"/>
          <w:szCs w:val="24"/>
        </w:rPr>
        <w:t>5</w:t>
      </w:r>
      <w:r w:rsidR="007D5581" w:rsidRPr="007D5581">
        <w:rPr>
          <w:rFonts w:ascii="Times New Roman" w:hAnsi="Times New Roman" w:cs="Times New Roman"/>
          <w:bCs/>
          <w:sz w:val="24"/>
          <w:szCs w:val="24"/>
        </w:rPr>
        <w:t>.202</w:t>
      </w:r>
      <w:r w:rsidR="0031320B">
        <w:rPr>
          <w:rFonts w:ascii="Times New Roman" w:hAnsi="Times New Roman" w:cs="Times New Roman"/>
          <w:bCs/>
          <w:sz w:val="24"/>
          <w:szCs w:val="24"/>
        </w:rPr>
        <w:t>5</w:t>
      </w:r>
      <w:r w:rsidRPr="007D5581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14:paraId="1B8F80E3" w14:textId="77777777" w:rsidR="0084576D" w:rsidRPr="007D5581" w:rsidRDefault="0084576D" w:rsidP="0084576D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50498C" w14:textId="114D71E3" w:rsidR="0084576D" w:rsidRPr="007D5581" w:rsidRDefault="0084576D" w:rsidP="0084576D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581">
        <w:rPr>
          <w:rFonts w:ascii="Times New Roman" w:hAnsi="Times New Roman" w:cs="Times New Roman"/>
          <w:bCs/>
          <w:sz w:val="24"/>
          <w:szCs w:val="24"/>
        </w:rPr>
        <w:t xml:space="preserve">2.Произвести единовременную выплату в размере 2 должностных окладов к отпуску и оказать материальную помощь </w:t>
      </w:r>
      <w:r w:rsidR="00937F7F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7D5581">
        <w:rPr>
          <w:rFonts w:ascii="Times New Roman" w:hAnsi="Times New Roman" w:cs="Times New Roman"/>
          <w:bCs/>
          <w:sz w:val="24"/>
          <w:szCs w:val="24"/>
        </w:rPr>
        <w:t>размере 2 должностных окладов в соответствии с Положением об оплате труда муниципальных служащих.</w:t>
      </w:r>
    </w:p>
    <w:p w14:paraId="02226BD6" w14:textId="77777777" w:rsidR="0084576D" w:rsidRPr="007D5581" w:rsidRDefault="0084576D" w:rsidP="0084576D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8F9A79" w14:textId="77777777" w:rsidR="0084576D" w:rsidRPr="007D5581" w:rsidRDefault="0084576D" w:rsidP="0084576D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581">
        <w:rPr>
          <w:rFonts w:ascii="Times New Roman" w:hAnsi="Times New Roman" w:cs="Times New Roman"/>
          <w:bCs/>
          <w:sz w:val="24"/>
          <w:szCs w:val="24"/>
        </w:rPr>
        <w:t>3.Источником финансирования расходов определить средства по РО-1 «Управление»</w:t>
      </w:r>
    </w:p>
    <w:p w14:paraId="09261AD5" w14:textId="77777777" w:rsidR="0084576D" w:rsidRPr="007D5581" w:rsidRDefault="0084576D" w:rsidP="0084576D">
      <w:pPr>
        <w:pStyle w:val="ConsNormal"/>
        <w:ind w:right="0" w:firstLine="0"/>
        <w:jc w:val="both"/>
        <w:rPr>
          <w:rFonts w:ascii="Times New Roman" w:hAnsi="Times New Roman" w:cs="Times New Roman"/>
          <w:bCs/>
        </w:rPr>
      </w:pPr>
      <w:r w:rsidRPr="007D5581">
        <w:rPr>
          <w:rFonts w:ascii="Times New Roman" w:hAnsi="Times New Roman" w:cs="Times New Roman"/>
          <w:bCs/>
        </w:rPr>
        <w:t>по статье «Оплата труда»</w:t>
      </w:r>
    </w:p>
    <w:p w14:paraId="02EA89A3" w14:textId="77777777" w:rsidR="00BD2869" w:rsidRDefault="00BD2869" w:rsidP="00BD2869">
      <w:pPr>
        <w:widowControl/>
        <w:tabs>
          <w:tab w:val="left" w:pos="720"/>
        </w:tabs>
        <w:suppressAutoHyphens w:val="0"/>
        <w:jc w:val="both"/>
        <w:rPr>
          <w:rFonts w:eastAsia="Times New Roman"/>
        </w:rPr>
      </w:pPr>
    </w:p>
    <w:p w14:paraId="7145DF10" w14:textId="4BEAE15E" w:rsidR="00BD2869" w:rsidRPr="00BD2869" w:rsidRDefault="00BD2869" w:rsidP="00BD2869">
      <w:pPr>
        <w:widowControl/>
        <w:tabs>
          <w:tab w:val="left" w:pos="720"/>
        </w:tabs>
        <w:suppressAutoHyphens w:val="0"/>
        <w:jc w:val="both"/>
        <w:rPr>
          <w:rFonts w:eastAsia="Times New Roman"/>
        </w:rPr>
      </w:pPr>
      <w:r w:rsidRPr="00BD2869">
        <w:rPr>
          <w:rFonts w:eastAsia="Times New Roman"/>
        </w:rPr>
        <w:t xml:space="preserve"> 4. Возложить исполнение обязанностей главы  </w:t>
      </w:r>
      <w:r>
        <w:rPr>
          <w:rFonts w:eastAsia="Times New Roman"/>
        </w:rPr>
        <w:t>Акчеевского</w:t>
      </w:r>
      <w:r w:rsidRPr="00BD2869">
        <w:rPr>
          <w:rFonts w:eastAsia="Times New Roman"/>
        </w:rPr>
        <w:t xml:space="preserve"> сельского поселения  на заместителя главы  сельского поселения </w:t>
      </w:r>
      <w:r>
        <w:rPr>
          <w:rFonts w:eastAsia="Times New Roman"/>
        </w:rPr>
        <w:t>Утешеву</w:t>
      </w:r>
      <w:r w:rsidRPr="00BD2869">
        <w:rPr>
          <w:rFonts w:eastAsia="Times New Roman"/>
        </w:rPr>
        <w:t xml:space="preserve">  Татьян</w:t>
      </w:r>
      <w:r w:rsidR="00E636D9">
        <w:rPr>
          <w:rFonts w:eastAsia="Times New Roman"/>
        </w:rPr>
        <w:t>у</w:t>
      </w:r>
      <w:r w:rsidRPr="00BD2869">
        <w:rPr>
          <w:rFonts w:eastAsia="Times New Roman"/>
        </w:rPr>
        <w:t xml:space="preserve">  </w:t>
      </w:r>
      <w:r>
        <w:rPr>
          <w:rFonts w:eastAsia="Times New Roman"/>
        </w:rPr>
        <w:t>Петровн</w:t>
      </w:r>
      <w:r w:rsidR="00E636D9">
        <w:rPr>
          <w:rFonts w:eastAsia="Times New Roman"/>
        </w:rPr>
        <w:t>у</w:t>
      </w:r>
      <w:r w:rsidRPr="00BD2869">
        <w:rPr>
          <w:rFonts w:eastAsia="Times New Roman"/>
        </w:rPr>
        <w:t>.</w:t>
      </w:r>
    </w:p>
    <w:p w14:paraId="5323CE80" w14:textId="77777777" w:rsidR="0084576D" w:rsidRDefault="0084576D" w:rsidP="0084576D">
      <w:pPr>
        <w:pStyle w:val="ConsNormal"/>
        <w:ind w:right="0" w:firstLine="0"/>
        <w:jc w:val="both"/>
        <w:rPr>
          <w:rFonts w:ascii="Times New Roman" w:hAnsi="Times New Roman" w:cs="Times New Roman"/>
          <w:b/>
        </w:rPr>
      </w:pPr>
    </w:p>
    <w:p w14:paraId="1FB5F0C6" w14:textId="77777777" w:rsidR="0084576D" w:rsidRDefault="0084576D" w:rsidP="0084576D">
      <w:pPr>
        <w:pStyle w:val="ConsNormal"/>
        <w:ind w:right="0" w:firstLine="0"/>
        <w:jc w:val="both"/>
        <w:rPr>
          <w:rFonts w:ascii="Times New Roman" w:hAnsi="Times New Roman" w:cs="Times New Roman"/>
          <w:b/>
        </w:rPr>
      </w:pPr>
    </w:p>
    <w:p w14:paraId="21E2A177" w14:textId="77777777" w:rsidR="0084576D" w:rsidRDefault="0084576D" w:rsidP="0084576D">
      <w:pPr>
        <w:pStyle w:val="ConsNormal"/>
        <w:ind w:right="0" w:firstLine="0"/>
        <w:jc w:val="both"/>
        <w:rPr>
          <w:rFonts w:ascii="Times New Roman" w:hAnsi="Times New Roman" w:cs="Times New Roman"/>
          <w:b/>
        </w:rPr>
      </w:pPr>
    </w:p>
    <w:p w14:paraId="0E591B4A" w14:textId="77777777" w:rsidR="0084576D" w:rsidRDefault="0084576D" w:rsidP="0084576D">
      <w:pPr>
        <w:pStyle w:val="ConsNormal"/>
        <w:ind w:right="0" w:firstLine="0"/>
        <w:jc w:val="both"/>
        <w:rPr>
          <w:rFonts w:ascii="Times New Roman" w:hAnsi="Times New Roman" w:cs="Times New Roman"/>
          <w:b/>
        </w:rPr>
      </w:pPr>
    </w:p>
    <w:p w14:paraId="0B789D2F" w14:textId="77777777" w:rsidR="0084576D" w:rsidRPr="007D5581" w:rsidRDefault="0084576D" w:rsidP="0084576D">
      <w:pPr>
        <w:pStyle w:val="ConsNormal"/>
        <w:ind w:right="0" w:firstLine="0"/>
        <w:jc w:val="both"/>
        <w:rPr>
          <w:rFonts w:ascii="Times New Roman" w:hAnsi="Times New Roman" w:cs="Times New Roman"/>
          <w:bCs/>
        </w:rPr>
      </w:pPr>
      <w:r w:rsidRPr="007D5581">
        <w:rPr>
          <w:rFonts w:ascii="Times New Roman" w:hAnsi="Times New Roman" w:cs="Times New Roman"/>
          <w:bCs/>
        </w:rPr>
        <w:t xml:space="preserve">Зам Главы по работе в Совете депутатов </w:t>
      </w:r>
    </w:p>
    <w:p w14:paraId="2D32C980" w14:textId="77777777" w:rsidR="0084576D" w:rsidRPr="007D5581" w:rsidRDefault="0084576D" w:rsidP="0084576D">
      <w:pPr>
        <w:pStyle w:val="ConsNormal"/>
        <w:ind w:right="0" w:firstLine="0"/>
        <w:jc w:val="both"/>
        <w:rPr>
          <w:rFonts w:ascii="Times New Roman" w:hAnsi="Times New Roman" w:cs="Times New Roman"/>
          <w:bCs/>
        </w:rPr>
      </w:pPr>
      <w:r w:rsidRPr="007D5581">
        <w:rPr>
          <w:rFonts w:ascii="Times New Roman" w:hAnsi="Times New Roman" w:cs="Times New Roman"/>
          <w:bCs/>
        </w:rPr>
        <w:t xml:space="preserve">Акчеевского сельского поселения                                                   С.А. Галдина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068FA89" w14:textId="77777777" w:rsidR="0084576D" w:rsidRDefault="0084576D" w:rsidP="0084576D">
      <w:pPr>
        <w:pStyle w:val="ConsNormal"/>
        <w:ind w:right="0" w:firstLine="0"/>
        <w:jc w:val="both"/>
        <w:rPr>
          <w:rFonts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/>
        </w:rPr>
        <w:t xml:space="preserve">                                                                              </w:t>
      </w:r>
    </w:p>
    <w:p w14:paraId="266014BD" w14:textId="77777777" w:rsidR="0084576D" w:rsidRDefault="0084576D" w:rsidP="0084576D">
      <w:pPr>
        <w:pStyle w:val="ConsNonformat"/>
        <w:ind w:right="0" w:firstLine="600"/>
        <w:jc w:val="both"/>
        <w:rPr>
          <w:rFonts w:ascii="Times New Roman" w:hAnsi="Times New Roman" w:cs="Times New Roman"/>
        </w:rPr>
      </w:pPr>
    </w:p>
    <w:p w14:paraId="4F086EA0" w14:textId="77777777" w:rsidR="0084576D" w:rsidRDefault="0084576D" w:rsidP="0084576D">
      <w:pPr>
        <w:pStyle w:val="ConsNormal"/>
        <w:ind w:right="0"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188D368" w14:textId="77777777" w:rsidR="0084576D" w:rsidRDefault="0084576D" w:rsidP="0084576D">
      <w:pPr>
        <w:pStyle w:val="ConsNonformat"/>
        <w:ind w:right="0" w:firstLine="600"/>
        <w:jc w:val="both"/>
        <w:rPr>
          <w:rFonts w:ascii="Times New Roman" w:hAnsi="Times New Roman" w:cs="Times New Roman"/>
        </w:rPr>
      </w:pPr>
    </w:p>
    <w:p w14:paraId="49230A1B" w14:textId="77777777" w:rsidR="0084576D" w:rsidRDefault="0084576D" w:rsidP="0084576D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.                                      </w:t>
      </w:r>
    </w:p>
    <w:p w14:paraId="60479908" w14:textId="77777777" w:rsidR="0084576D" w:rsidRDefault="0084576D" w:rsidP="0084576D">
      <w:pPr>
        <w:ind w:firstLine="60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</w:t>
      </w:r>
    </w:p>
    <w:p w14:paraId="35C69EF9" w14:textId="77777777" w:rsidR="0084576D" w:rsidRDefault="0084576D" w:rsidP="0084576D">
      <w:pPr>
        <w:pStyle w:val="ConsPlusNonformat"/>
        <w:widowControl/>
        <w:ind w:firstLine="600"/>
        <w:jc w:val="both"/>
      </w:pPr>
    </w:p>
    <w:p w14:paraId="25B12DCF" w14:textId="77777777" w:rsidR="00711B91" w:rsidRDefault="00711B91"/>
    <w:sectPr w:rsidR="00711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62"/>
    <w:rsid w:val="0008608B"/>
    <w:rsid w:val="00302281"/>
    <w:rsid w:val="0031320B"/>
    <w:rsid w:val="00367162"/>
    <w:rsid w:val="004D3AAC"/>
    <w:rsid w:val="005D260B"/>
    <w:rsid w:val="00627575"/>
    <w:rsid w:val="00711B91"/>
    <w:rsid w:val="007D5581"/>
    <w:rsid w:val="0084576D"/>
    <w:rsid w:val="00937F7F"/>
    <w:rsid w:val="00B200B8"/>
    <w:rsid w:val="00B5790F"/>
    <w:rsid w:val="00BA51C5"/>
    <w:rsid w:val="00BD2869"/>
    <w:rsid w:val="00BF20D7"/>
    <w:rsid w:val="00D104E5"/>
    <w:rsid w:val="00D352C9"/>
    <w:rsid w:val="00E6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BB974"/>
  <w15:chartTrackingRefBased/>
  <w15:docId w15:val="{94510B11-DED0-45CB-822D-A09E1AB3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76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4576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84576D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Nonformat">
    <w:name w:val="ConsNonformat"/>
    <w:rsid w:val="0084576D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character" w:styleId="a3">
    <w:name w:val="Emphasis"/>
    <w:basedOn w:val="a0"/>
    <w:uiPriority w:val="20"/>
    <w:qFormat/>
    <w:rsid w:val="006275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0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</cp:lastModifiedBy>
  <cp:revision>29</cp:revision>
  <cp:lastPrinted>2025-03-20T12:55:00Z</cp:lastPrinted>
  <dcterms:created xsi:type="dcterms:W3CDTF">2023-05-26T11:36:00Z</dcterms:created>
  <dcterms:modified xsi:type="dcterms:W3CDTF">2025-03-21T06:27:00Z</dcterms:modified>
</cp:coreProperties>
</file>