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F0535" w14:textId="77777777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19F7BAF7" w14:textId="6744C26C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ОТЧЕТ 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о динамике долговых обязательств в му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ниципальной долговой книге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___</w:t>
      </w:r>
      <w:r w:rsidR="004540E8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Акчеевского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 xml:space="preserve"> сельского поселения Ельниковского муниципального района Республики Мордовия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</w:t>
      </w:r>
    </w:p>
    <w:p w14:paraId="4FCC612F" w14:textId="77777777"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муниципального образования) </w:t>
      </w: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за период: с __</w:t>
      </w:r>
      <w:r w:rsidR="00F151FB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01.02</w:t>
      </w:r>
      <w:r w:rsidRPr="009877E5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.202</w:t>
      </w:r>
      <w:r w:rsidR="00AB258B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5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 по ______</w:t>
      </w:r>
      <w:r w:rsidR="00F151FB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28.02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.202</w:t>
      </w:r>
      <w:r w:rsidR="00AB258B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5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_________</w:t>
      </w:r>
    </w:p>
    <w:p w14:paraId="6EB91E8A" w14:textId="77777777"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4ED58580" w14:textId="77777777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706F5298" w14:textId="77777777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5250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1304"/>
        <w:gridCol w:w="1076"/>
        <w:gridCol w:w="820"/>
        <w:gridCol w:w="831"/>
        <w:gridCol w:w="1210"/>
        <w:gridCol w:w="1117"/>
        <w:gridCol w:w="1256"/>
        <w:gridCol w:w="1257"/>
        <w:gridCol w:w="978"/>
        <w:gridCol w:w="1273"/>
        <w:gridCol w:w="1251"/>
        <w:gridCol w:w="1076"/>
        <w:gridCol w:w="1359"/>
      </w:tblGrid>
      <w:tr w:rsidR="009877E5" w:rsidRPr="009877E5" w14:paraId="4894912B" w14:textId="77777777" w:rsidTr="00E15094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C07BEA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5EB30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муниципа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литета (по спра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вочнику*)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06C021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Реквизиты Договора (Соглашения), обуславливающего возникновение долгового обязательства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05686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заемщике (принципале)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8272DD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кредиторе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7D340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Целевое назначе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ние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4266D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 ставка по данным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тельствам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6FD53D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Общий объем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по договору (соглаше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нию)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54798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 исполне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ния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C6E6E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Сведения о предо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ставленном обеспече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нии по долговому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ству</w:t>
            </w:r>
          </w:p>
        </w:tc>
      </w:tr>
      <w:tr w:rsidR="009877E5" w:rsidRPr="009877E5" w14:paraId="4570A27A" w14:textId="77777777" w:rsidTr="00E15094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FE75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B8E32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EAD6C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нование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3E562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7AEE8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1E8AC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BE381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7C02F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кредитора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896677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кредитора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C9C54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605BA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69349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5075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5293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14:paraId="589DCF40" w14:textId="77777777" w:rsidTr="00E15094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15EA5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CB615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625C1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73A02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D3715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B04F4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DF337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C509D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17086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AADB1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A508F7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55E60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65EBB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10912A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9877E5" w:rsidRPr="009877E5" w14:paraId="0C8DF24A" w14:textId="77777777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49FA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0E3FA8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Общая сумма долговых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ACF66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74EC17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91E3B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D956D1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E47561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77E1D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1F68D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04FBD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3EE9E8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A0605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9CDB7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9D749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</w:tr>
      <w:tr w:rsidR="009877E5" w:rsidRPr="009877E5" w14:paraId="3A56D787" w14:textId="77777777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4ADEA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E0CA38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A828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DAFF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4381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80FB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0141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FC3D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826B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2ACCD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BF84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0CAC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F3DD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3E78D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0971E93" w14:textId="77777777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7CC0A6" w14:textId="77777777"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F77294" w14:textId="77777777"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F35C2C" w14:textId="77777777"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23FDF8" w14:textId="77777777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38" w:type="pct"/>
        <w:tblInd w:w="-2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"/>
        <w:gridCol w:w="986"/>
        <w:gridCol w:w="987"/>
        <w:gridCol w:w="987"/>
        <w:gridCol w:w="987"/>
        <w:gridCol w:w="988"/>
        <w:gridCol w:w="987"/>
        <w:gridCol w:w="987"/>
        <w:gridCol w:w="988"/>
        <w:gridCol w:w="987"/>
        <w:gridCol w:w="987"/>
        <w:gridCol w:w="988"/>
        <w:gridCol w:w="1005"/>
        <w:gridCol w:w="846"/>
        <w:gridCol w:w="1267"/>
      </w:tblGrid>
      <w:tr w:rsidR="009877E5" w:rsidRPr="009877E5" w14:paraId="635BF376" w14:textId="77777777" w:rsidTr="00E15094">
        <w:trPr>
          <w:trHeight w:val="1320"/>
        </w:trPr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9D2E1D7" w14:textId="77777777" w:rsidR="009877E5" w:rsidRPr="009877E5" w:rsidRDefault="009877E5" w:rsidP="00F151F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на 01.0</w:t>
            </w:r>
            <w:r w:rsidR="00F151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AB25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(начало отчетного периода)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A2EF1A3" w14:textId="77777777" w:rsidR="009877E5" w:rsidRPr="009877E5" w:rsidRDefault="009877E5" w:rsidP="00F151F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Увеличение долговых обязательств на </w:t>
            </w:r>
            <w:r w:rsidR="00F151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28.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F151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AB25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5F8CFDB" w14:textId="77777777" w:rsidR="009877E5" w:rsidRPr="009877E5" w:rsidRDefault="009877E5" w:rsidP="00F151F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Уменьшение долговых обязательств на </w:t>
            </w:r>
            <w:r w:rsidR="00F151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28.02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AB25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54AF601" w14:textId="77777777" w:rsidR="009877E5" w:rsidRPr="009877E5" w:rsidRDefault="009877E5" w:rsidP="00F151F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на </w:t>
            </w:r>
            <w:r w:rsidR="00F151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AB25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(конец отчетного периода)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7CC37F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 него просроченная задолженность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08CC484" w14:textId="77777777" w:rsidR="009877E5" w:rsidRPr="009877E5" w:rsidRDefault="009877E5" w:rsidP="00AB25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пальный долг на 01.</w:t>
            </w:r>
            <w:r w:rsidR="00F151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AB25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9877E5" w:rsidRPr="009877E5" w14:paraId="1B17BCBE" w14:textId="77777777" w:rsidTr="00E15094">
        <w:trPr>
          <w:trHeight w:hRule="exact" w:val="127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997EB47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429F4D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8A27AC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C4BFCC1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A2C4C4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076592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74699C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A85A5F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43C7E5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FC6F33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E6D869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AD1CB4A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D70ADB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 долг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6C4816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A3EF15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14:paraId="2CF724C3" w14:textId="77777777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8B07CC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5AF70CD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6873D37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D445188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0F88D1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A4AB96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FB66CE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47D536D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6F6778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8555F4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E34CE5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ADD4F4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738196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E3496B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286805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</w:tr>
      <w:tr w:rsidR="009877E5" w:rsidRPr="009877E5" w14:paraId="70B3DAB4" w14:textId="77777777" w:rsidTr="00E15094">
        <w:trPr>
          <w:trHeight w:hRule="exact" w:val="80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04A1081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467D92A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F02F1D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F0530F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534DF88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8702FC8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2E6018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CD51A8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667139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B669BC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A7430E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684426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AF3CC9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5FBD98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D3E2E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9877E5" w:rsidRPr="009877E5" w14:paraId="0793F161" w14:textId="77777777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DA2D18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00B561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3B24E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03838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D9316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48023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8A101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97EB7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320FE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98BD3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9F34C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B89BA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38E62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E364A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A254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19FC3B8" w14:textId="77777777" w:rsidR="009877E5" w:rsidRPr="009877E5" w:rsidRDefault="009877E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244D7F" w14:textId="5507A1FF" w:rsid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Глава </w:t>
      </w:r>
      <w:r w:rsidR="004540E8">
        <w:rPr>
          <w:rFonts w:ascii="Times New Roman" w:eastAsia="Times New Roman" w:hAnsi="Times New Roman" w:cs="Times New Roman"/>
          <w:sz w:val="20"/>
          <w:szCs w:val="28"/>
          <w:lang w:eastAsia="ru-RU"/>
        </w:rPr>
        <w:t>Акчеевского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сельского поселения</w:t>
      </w:r>
    </w:p>
    <w:p w14:paraId="00BDF14F" w14:textId="77777777" w:rsidR="00AA577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Ельниковского муниципального района</w:t>
      </w:r>
    </w:p>
    <w:p w14:paraId="11DF1408" w14:textId="5E89ED8B" w:rsidR="00AA5775" w:rsidRP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Республики Мордовия                                                                                                                                                            </w:t>
      </w:r>
      <w:r w:rsidR="004540E8">
        <w:rPr>
          <w:rFonts w:ascii="Times New Roman" w:eastAsia="Times New Roman" w:hAnsi="Times New Roman" w:cs="Times New Roman"/>
          <w:sz w:val="20"/>
          <w:szCs w:val="28"/>
          <w:lang w:eastAsia="ru-RU"/>
        </w:rPr>
        <w:t>П.М.Ямщиков</w:t>
      </w:r>
    </w:p>
    <w:p w14:paraId="36103074" w14:textId="77777777" w:rsidR="00E87EE9" w:rsidRDefault="00E87EE9"/>
    <w:sectPr w:rsidR="00E87EE9" w:rsidSect="009877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D9C"/>
    <w:rsid w:val="001908F8"/>
    <w:rsid w:val="002A4D5E"/>
    <w:rsid w:val="00424D9C"/>
    <w:rsid w:val="004540E8"/>
    <w:rsid w:val="0046541E"/>
    <w:rsid w:val="009877E5"/>
    <w:rsid w:val="00AA5775"/>
    <w:rsid w:val="00AB258B"/>
    <w:rsid w:val="00BC2866"/>
    <w:rsid w:val="00E87EE9"/>
    <w:rsid w:val="00F1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EB27"/>
  <w15:chartTrackingRefBased/>
  <w15:docId w15:val="{080E10B2-ED6E-4013-A644-B601AA36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5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2023-09-21T13:42:00Z</cp:lastPrinted>
  <dcterms:created xsi:type="dcterms:W3CDTF">2025-03-03T12:24:00Z</dcterms:created>
  <dcterms:modified xsi:type="dcterms:W3CDTF">2025-03-13T09:51:00Z</dcterms:modified>
</cp:coreProperties>
</file>